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E553" w14:textId="199D3D19" w:rsidR="004D1D99" w:rsidRPr="001448DB" w:rsidRDefault="00DD3409" w:rsidP="004B2E64">
      <w:pPr>
        <w:pStyle w:val="Tytu"/>
        <w:rPr>
          <w:rFonts w:ascii="Aptos" w:hAnsi="Aptos" w:cstheme="minorHAnsi"/>
          <w:b w:val="0"/>
          <w:sz w:val="20"/>
          <w:szCs w:val="20"/>
        </w:rPr>
      </w:pPr>
      <w:r w:rsidRPr="001448DB">
        <w:rPr>
          <w:rFonts w:ascii="Aptos" w:hAnsi="Aptos" w:cstheme="minorHAnsi"/>
          <w:sz w:val="20"/>
          <w:szCs w:val="20"/>
        </w:rPr>
        <w:t>Załącznik do uchwały nr</w:t>
      </w:r>
      <w:r w:rsidR="00C166CA" w:rsidRPr="001448DB">
        <w:rPr>
          <w:rFonts w:ascii="Aptos" w:hAnsi="Aptos" w:cstheme="minorHAnsi"/>
          <w:sz w:val="20"/>
          <w:szCs w:val="20"/>
        </w:rPr>
        <w:t xml:space="preserve"> </w:t>
      </w:r>
      <w:r w:rsidR="00527B14">
        <w:rPr>
          <w:rFonts w:ascii="Aptos" w:hAnsi="Aptos" w:cstheme="minorHAnsi"/>
          <w:sz w:val="20"/>
          <w:szCs w:val="20"/>
        </w:rPr>
        <w:t>293</w:t>
      </w:r>
      <w:r w:rsidR="00195E26" w:rsidRPr="001448DB">
        <w:rPr>
          <w:rFonts w:ascii="Aptos" w:hAnsi="Aptos" w:cstheme="minorHAnsi"/>
          <w:bCs/>
          <w:sz w:val="20"/>
          <w:szCs w:val="20"/>
        </w:rPr>
        <w:t>/</w:t>
      </w:r>
      <w:r w:rsidR="00527B14">
        <w:rPr>
          <w:rFonts w:ascii="Aptos" w:hAnsi="Aptos" w:cstheme="minorHAnsi"/>
          <w:bCs/>
          <w:sz w:val="20"/>
          <w:szCs w:val="20"/>
        </w:rPr>
        <w:t>60</w:t>
      </w:r>
      <w:r w:rsidR="00195E26" w:rsidRPr="001448DB">
        <w:rPr>
          <w:rFonts w:ascii="Aptos" w:hAnsi="Aptos" w:cstheme="minorHAnsi"/>
          <w:bCs/>
          <w:sz w:val="20"/>
          <w:szCs w:val="20"/>
        </w:rPr>
        <w:t>/2</w:t>
      </w:r>
      <w:r w:rsidR="00D6493D" w:rsidRPr="001448DB">
        <w:rPr>
          <w:rFonts w:ascii="Aptos" w:hAnsi="Aptos" w:cstheme="minorHAnsi"/>
          <w:bCs/>
          <w:sz w:val="20"/>
          <w:szCs w:val="20"/>
        </w:rPr>
        <w:t>5</w:t>
      </w:r>
      <w:r w:rsidR="004B2E64" w:rsidRPr="001448DB">
        <w:rPr>
          <w:rFonts w:ascii="Aptos" w:hAnsi="Aptos" w:cstheme="minorHAnsi"/>
          <w:bCs/>
          <w:sz w:val="20"/>
          <w:szCs w:val="20"/>
        </w:rPr>
        <w:br/>
      </w:r>
      <w:r w:rsidRPr="001448DB">
        <w:rPr>
          <w:rFonts w:ascii="Aptos" w:hAnsi="Aptos" w:cstheme="minorHAnsi"/>
          <w:sz w:val="20"/>
          <w:szCs w:val="20"/>
        </w:rPr>
        <w:t>Zarządu Województwa Mazowieckiego</w:t>
      </w:r>
      <w:r w:rsidR="004B2E64" w:rsidRPr="001448DB">
        <w:rPr>
          <w:rFonts w:ascii="Aptos" w:hAnsi="Aptos" w:cstheme="minorHAnsi"/>
          <w:b w:val="0"/>
          <w:sz w:val="20"/>
          <w:szCs w:val="20"/>
        </w:rPr>
        <w:br/>
      </w:r>
      <w:r w:rsidR="00711F33" w:rsidRPr="001448DB">
        <w:rPr>
          <w:rFonts w:ascii="Aptos" w:hAnsi="Aptos" w:cstheme="minorHAnsi"/>
          <w:sz w:val="20"/>
          <w:szCs w:val="20"/>
        </w:rPr>
        <w:t>z dnia</w:t>
      </w:r>
      <w:r w:rsidR="00533895" w:rsidRPr="001448DB">
        <w:rPr>
          <w:rFonts w:ascii="Aptos" w:hAnsi="Aptos" w:cstheme="minorHAnsi"/>
          <w:sz w:val="20"/>
          <w:szCs w:val="20"/>
        </w:rPr>
        <w:t xml:space="preserve"> </w:t>
      </w:r>
      <w:r w:rsidR="00527B14">
        <w:rPr>
          <w:rFonts w:ascii="Aptos" w:hAnsi="Aptos" w:cstheme="minorHAnsi"/>
          <w:sz w:val="20"/>
          <w:szCs w:val="20"/>
        </w:rPr>
        <w:t xml:space="preserve">18 lutego </w:t>
      </w:r>
      <w:r w:rsidR="00D6493D" w:rsidRPr="001448DB">
        <w:rPr>
          <w:rFonts w:ascii="Aptos" w:hAnsi="Aptos" w:cstheme="minorHAnsi"/>
          <w:sz w:val="20"/>
          <w:szCs w:val="20"/>
        </w:rPr>
        <w:t>2025</w:t>
      </w:r>
      <w:r w:rsidR="00711F33" w:rsidRPr="001448DB">
        <w:rPr>
          <w:rFonts w:ascii="Aptos" w:hAnsi="Aptos" w:cstheme="minorHAnsi"/>
          <w:sz w:val="20"/>
          <w:szCs w:val="20"/>
        </w:rPr>
        <w:t xml:space="preserve"> </w:t>
      </w:r>
      <w:r w:rsidRPr="001448DB">
        <w:rPr>
          <w:rFonts w:ascii="Aptos" w:hAnsi="Aptos" w:cstheme="minorHAnsi"/>
          <w:sz w:val="20"/>
          <w:szCs w:val="20"/>
        </w:rPr>
        <w:t>r.</w:t>
      </w:r>
    </w:p>
    <w:p w14:paraId="7F8C1776" w14:textId="0FC6D66A" w:rsidR="001537C3" w:rsidRPr="001448DB" w:rsidRDefault="00E91630" w:rsidP="006E0B89">
      <w:pPr>
        <w:pStyle w:val="Nagwek1"/>
        <w:rPr>
          <w:rFonts w:ascii="Aptos" w:hAnsi="Aptos"/>
        </w:rPr>
      </w:pPr>
      <w:r w:rsidRPr="001448DB">
        <w:rPr>
          <w:rFonts w:ascii="Aptos" w:hAnsi="Aptos"/>
        </w:rPr>
        <w:t>Zarząd Województwa Mazowieckiego</w:t>
      </w:r>
      <w:r w:rsidR="004B2E64" w:rsidRPr="001448DB">
        <w:rPr>
          <w:rFonts w:ascii="Aptos" w:hAnsi="Aptos"/>
        </w:rPr>
        <w:br/>
      </w:r>
      <w:r w:rsidR="00831209" w:rsidRPr="001448DB">
        <w:rPr>
          <w:rFonts w:ascii="Aptos" w:hAnsi="Aptos"/>
        </w:rPr>
        <w:t>ogłasza konkurs na stanowisko D</w:t>
      </w:r>
      <w:r w:rsidRPr="001448DB">
        <w:rPr>
          <w:rFonts w:ascii="Aptos" w:hAnsi="Aptos"/>
        </w:rPr>
        <w:t>yrektora</w:t>
      </w:r>
      <w:bookmarkStart w:id="0" w:name="_Hlk141856808"/>
      <w:r w:rsidR="004B2E64" w:rsidRPr="001448DB">
        <w:rPr>
          <w:rFonts w:ascii="Aptos" w:hAnsi="Aptos"/>
        </w:rPr>
        <w:br/>
      </w:r>
      <w:bookmarkEnd w:id="0"/>
      <w:r w:rsidR="00D6493D" w:rsidRPr="001448DB">
        <w:rPr>
          <w:rFonts w:ascii="Aptos" w:hAnsi="Aptos"/>
          <w:bCs/>
          <w:spacing w:val="-6"/>
        </w:rPr>
        <w:t xml:space="preserve">Medycznej Szkoły Policealnej w </w:t>
      </w:r>
      <w:r w:rsidR="006643A6" w:rsidRPr="001448DB">
        <w:rPr>
          <w:rFonts w:ascii="Aptos" w:hAnsi="Aptos"/>
          <w:bCs/>
          <w:spacing w:val="-6"/>
        </w:rPr>
        <w:t>Mińsku Mazowieckim</w:t>
      </w:r>
      <w:r w:rsidR="00C804AE" w:rsidRPr="001448DB">
        <w:rPr>
          <w:rFonts w:ascii="Aptos" w:hAnsi="Aptos"/>
          <w:bCs/>
          <w:spacing w:val="-6"/>
        </w:rPr>
        <w:br/>
      </w:r>
      <w:r w:rsidR="00C804AE" w:rsidRPr="001448DB">
        <w:rPr>
          <w:rFonts w:ascii="Aptos" w:hAnsi="Aptos"/>
        </w:rPr>
        <w:t xml:space="preserve">ul. </w:t>
      </w:r>
      <w:r w:rsidR="006643A6" w:rsidRPr="001448DB">
        <w:rPr>
          <w:rFonts w:ascii="Aptos" w:hAnsi="Aptos"/>
        </w:rPr>
        <w:t>1 PLM Warszawa 1</w:t>
      </w:r>
      <w:r w:rsidR="006441D3" w:rsidRPr="001448DB">
        <w:rPr>
          <w:rFonts w:ascii="Aptos" w:hAnsi="Aptos"/>
        </w:rPr>
        <w:t xml:space="preserve">, </w:t>
      </w:r>
      <w:r w:rsidR="00D6493D" w:rsidRPr="001448DB">
        <w:rPr>
          <w:rFonts w:ascii="Aptos" w:hAnsi="Aptos"/>
        </w:rPr>
        <w:t>0</w:t>
      </w:r>
      <w:r w:rsidR="006643A6" w:rsidRPr="001448DB">
        <w:rPr>
          <w:rFonts w:ascii="Aptos" w:hAnsi="Aptos"/>
        </w:rPr>
        <w:t>5</w:t>
      </w:r>
      <w:r w:rsidR="00D6493D" w:rsidRPr="001448DB">
        <w:rPr>
          <w:rFonts w:ascii="Aptos" w:hAnsi="Aptos"/>
        </w:rPr>
        <w:t>-</w:t>
      </w:r>
      <w:r w:rsidR="006643A6" w:rsidRPr="001448DB">
        <w:rPr>
          <w:rFonts w:ascii="Aptos" w:hAnsi="Aptos"/>
        </w:rPr>
        <w:t>3</w:t>
      </w:r>
      <w:r w:rsidR="00D6493D" w:rsidRPr="001448DB">
        <w:rPr>
          <w:rFonts w:ascii="Aptos" w:hAnsi="Aptos"/>
        </w:rPr>
        <w:t xml:space="preserve">00 </w:t>
      </w:r>
      <w:r w:rsidR="006643A6" w:rsidRPr="001448DB">
        <w:rPr>
          <w:rFonts w:ascii="Aptos" w:hAnsi="Aptos"/>
        </w:rPr>
        <w:t>Mińsk Mazowiecki</w:t>
      </w:r>
      <w:r w:rsidR="001B6549" w:rsidRPr="001448DB">
        <w:rPr>
          <w:rFonts w:ascii="Aptos" w:hAnsi="Aptos"/>
        </w:rPr>
        <w:t xml:space="preserve"> </w:t>
      </w:r>
    </w:p>
    <w:p w14:paraId="29F1B976" w14:textId="1D3B117A" w:rsidR="00885F93" w:rsidRPr="001448DB" w:rsidRDefault="00885F93" w:rsidP="004B2E64">
      <w:pPr>
        <w:pStyle w:val="Akapitzlist"/>
        <w:numPr>
          <w:ilvl w:val="0"/>
          <w:numId w:val="12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Do konkursu może przystąpić osoba, która spełnia wymagania określone w ust. 2</w:t>
      </w:r>
      <w:r w:rsidR="003F246B" w:rsidRPr="001448DB">
        <w:rPr>
          <w:rFonts w:ascii="Aptos" w:hAnsi="Aptos" w:cstheme="minorHAnsi"/>
        </w:rPr>
        <w:t xml:space="preserve"> lub </w:t>
      </w:r>
      <w:r w:rsidRPr="001448DB">
        <w:rPr>
          <w:rFonts w:ascii="Aptos" w:hAnsi="Aptos" w:cstheme="minorHAnsi"/>
        </w:rPr>
        <w:t>3.</w:t>
      </w:r>
    </w:p>
    <w:p w14:paraId="3964A0A2" w14:textId="4C6F80D2" w:rsidR="00885F93" w:rsidRPr="001448DB" w:rsidRDefault="00885F93" w:rsidP="004B2E64">
      <w:pPr>
        <w:pStyle w:val="Akapitzlist"/>
        <w:numPr>
          <w:ilvl w:val="0"/>
          <w:numId w:val="12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 xml:space="preserve">Stanowisko Dyrektora </w:t>
      </w:r>
      <w:r w:rsidR="00D6493D" w:rsidRPr="001448DB">
        <w:rPr>
          <w:rFonts w:ascii="Aptos" w:hAnsi="Aptos" w:cstheme="minorHAnsi"/>
        </w:rPr>
        <w:t xml:space="preserve">Medycznej Szkoły Policealnej w </w:t>
      </w:r>
      <w:r w:rsidR="006643A6" w:rsidRPr="001448DB">
        <w:rPr>
          <w:rFonts w:ascii="Aptos" w:hAnsi="Aptos" w:cstheme="minorHAnsi"/>
        </w:rPr>
        <w:t>Mińsku Mazowieckim</w:t>
      </w:r>
      <w:r w:rsidRPr="001448DB">
        <w:rPr>
          <w:rFonts w:ascii="Aptos" w:hAnsi="Aptos" w:cstheme="minorHAnsi"/>
        </w:rPr>
        <w:t xml:space="preserve"> może być powierzone nauczycielowi mianowanemu lub dyplomowanemu, który spełnia łącznie następujące wymagania:</w:t>
      </w:r>
    </w:p>
    <w:p w14:paraId="64734C9A" w14:textId="7FEE83E6" w:rsidR="00885F93" w:rsidRPr="001448DB" w:rsidRDefault="00885F93" w:rsidP="004B2E64">
      <w:pPr>
        <w:pStyle w:val="Akapitzlist"/>
        <w:numPr>
          <w:ilvl w:val="1"/>
          <w:numId w:val="13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 xml:space="preserve">posiada wykształcenie wyższe i tytuł zawodowy magister, magister inżynier lub równorzędny, oraz przygotowanie pedagogiczne i kwalifikacje do zajmowania stanowiska nauczyciela w tej </w:t>
      </w:r>
      <w:r w:rsidR="001B6549" w:rsidRPr="001448DB">
        <w:rPr>
          <w:rFonts w:ascii="Aptos" w:hAnsi="Aptos" w:cstheme="minorHAnsi"/>
        </w:rPr>
        <w:t>szkole</w:t>
      </w:r>
      <w:r w:rsidRPr="001448DB">
        <w:rPr>
          <w:rFonts w:ascii="Aptos" w:hAnsi="Aptos" w:cstheme="minorHAnsi"/>
        </w:rPr>
        <w:t>;</w:t>
      </w:r>
    </w:p>
    <w:p w14:paraId="364EA369" w14:textId="77777777" w:rsidR="00885F93" w:rsidRPr="001448DB" w:rsidRDefault="00885F93" w:rsidP="004B2E64">
      <w:pPr>
        <w:pStyle w:val="Akapitzlist"/>
        <w:numPr>
          <w:ilvl w:val="1"/>
          <w:numId w:val="13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01DFC977" w14:textId="77777777" w:rsidR="00885F93" w:rsidRPr="001448DB" w:rsidRDefault="00885F93" w:rsidP="004B2E64">
      <w:pPr>
        <w:pStyle w:val="Akapitzlist"/>
        <w:numPr>
          <w:ilvl w:val="1"/>
          <w:numId w:val="13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posiada co najmniej pięcioletni staż pracy pedagogicznej na stanowisku nauczyciela lub pięcioletni staż pracy dydaktycznej na stanowisku nauczyciela akademickiego;</w:t>
      </w:r>
    </w:p>
    <w:p w14:paraId="0140974D" w14:textId="77777777" w:rsidR="00885F93" w:rsidRPr="001448DB" w:rsidRDefault="00885F93" w:rsidP="004B2E64">
      <w:pPr>
        <w:pStyle w:val="Akapitzlist"/>
        <w:numPr>
          <w:ilvl w:val="1"/>
          <w:numId w:val="13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uzyskał przed przystąpieniem do konkursu:</w:t>
      </w:r>
    </w:p>
    <w:p w14:paraId="25F919E0" w14:textId="5B4AD348" w:rsidR="00885F93" w:rsidRPr="001448DB" w:rsidRDefault="00885F93" w:rsidP="004B2E64">
      <w:pPr>
        <w:pStyle w:val="Akapitzlist"/>
        <w:numPr>
          <w:ilvl w:val="2"/>
          <w:numId w:val="14"/>
        </w:numPr>
        <w:rPr>
          <w:rFonts w:ascii="Aptos" w:hAnsi="Aptos"/>
        </w:rPr>
      </w:pPr>
      <w:r w:rsidRPr="001448DB">
        <w:rPr>
          <w:rFonts w:ascii="Aptos" w:hAnsi="Aptos"/>
        </w:rPr>
        <w:t xml:space="preserve">co najmniej bardzo dobrą ocenę pracy w okresie ostatnich pięciu lat pracy, </w:t>
      </w:r>
      <w:r w:rsidR="00752D2E" w:rsidRPr="001448DB">
        <w:rPr>
          <w:rFonts w:ascii="Aptos" w:hAnsi="Aptos"/>
        </w:rPr>
        <w:t>albo</w:t>
      </w:r>
    </w:p>
    <w:p w14:paraId="3CEEC0E1" w14:textId="02D66BDF" w:rsidR="00885F93" w:rsidRPr="001448DB" w:rsidRDefault="00885F93" w:rsidP="004B2E64">
      <w:pPr>
        <w:pStyle w:val="Akapitzlist"/>
        <w:numPr>
          <w:ilvl w:val="2"/>
          <w:numId w:val="14"/>
        </w:numPr>
        <w:rPr>
          <w:rFonts w:ascii="Aptos" w:hAnsi="Aptos"/>
        </w:rPr>
      </w:pPr>
      <w:r w:rsidRPr="001448DB">
        <w:rPr>
          <w:rFonts w:ascii="Aptos" w:hAnsi="Aptos"/>
        </w:rPr>
        <w:t>w przypadku nauczyciela akademickiego - pozytywną ocenę pracy w okresie ostatnich czterech lat pracy w uczelni;</w:t>
      </w:r>
    </w:p>
    <w:p w14:paraId="2E6A515B" w14:textId="77777777" w:rsidR="00885F93" w:rsidRPr="001448DB" w:rsidRDefault="00885F93" w:rsidP="004B2E64">
      <w:pPr>
        <w:pStyle w:val="Akapitzlist"/>
        <w:numPr>
          <w:ilvl w:val="1"/>
          <w:numId w:val="13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spełnia warunki zdrowotne niezbędne do wykonywania pracy na stanowisku kierowniczym;</w:t>
      </w:r>
    </w:p>
    <w:p w14:paraId="3FBFCCD3" w14:textId="77777777" w:rsidR="00885F93" w:rsidRPr="001448DB" w:rsidRDefault="00885F93" w:rsidP="004B2E64">
      <w:pPr>
        <w:pStyle w:val="Akapitzlist"/>
        <w:numPr>
          <w:ilvl w:val="1"/>
          <w:numId w:val="13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ma pełną zdolność do czynności prawnych i korzysta z pełni praw publicznych;</w:t>
      </w:r>
    </w:p>
    <w:p w14:paraId="3C21A068" w14:textId="7B3D3B8E" w:rsidR="00885F93" w:rsidRPr="001448DB" w:rsidRDefault="00885F93" w:rsidP="004B2E64">
      <w:pPr>
        <w:pStyle w:val="Akapitzlist"/>
        <w:numPr>
          <w:ilvl w:val="1"/>
          <w:numId w:val="13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nie był prawomocnie ukarany karą dyscyplinarną, o której mowa w art. 76 ust. 1 ustawy z dnia 26 stycznia 1982 r.</w:t>
      </w:r>
      <w:r w:rsidR="00752D2E" w:rsidRPr="001448DB">
        <w:rPr>
          <w:rFonts w:ascii="Aptos" w:hAnsi="Aptos" w:cstheme="minorHAnsi"/>
        </w:rPr>
        <w:t xml:space="preserve"> </w:t>
      </w:r>
      <w:r w:rsidRPr="001448DB">
        <w:rPr>
          <w:rFonts w:ascii="Aptos" w:hAnsi="Aptos" w:cstheme="minorHAnsi"/>
        </w:rPr>
        <w:t>– Karta Nauczyciela (Dz. U. z 202</w:t>
      </w:r>
      <w:r w:rsidR="00DA7C63" w:rsidRPr="001448DB">
        <w:rPr>
          <w:rFonts w:ascii="Aptos" w:hAnsi="Aptos" w:cstheme="minorHAnsi"/>
        </w:rPr>
        <w:t>4</w:t>
      </w:r>
      <w:r w:rsidRPr="001448DB">
        <w:rPr>
          <w:rFonts w:ascii="Aptos" w:hAnsi="Aptos" w:cstheme="minorHAnsi"/>
        </w:rPr>
        <w:t xml:space="preserve"> r. poz. </w:t>
      </w:r>
      <w:r w:rsidR="00DA7C63" w:rsidRPr="001448DB">
        <w:rPr>
          <w:rFonts w:ascii="Aptos" w:hAnsi="Aptos" w:cstheme="minorHAnsi"/>
        </w:rPr>
        <w:t>986</w:t>
      </w:r>
      <w:r w:rsidR="001448DB">
        <w:rPr>
          <w:rFonts w:ascii="Aptos" w:hAnsi="Aptos" w:cstheme="minorHAnsi"/>
        </w:rPr>
        <w:t xml:space="preserve">, z </w:t>
      </w:r>
      <w:proofErr w:type="spellStart"/>
      <w:r w:rsidR="001448DB">
        <w:rPr>
          <w:rFonts w:ascii="Aptos" w:hAnsi="Aptos" w:cstheme="minorHAnsi"/>
        </w:rPr>
        <w:t>późn</w:t>
      </w:r>
      <w:proofErr w:type="spellEnd"/>
      <w:r w:rsidR="001448DB">
        <w:rPr>
          <w:rFonts w:ascii="Aptos" w:hAnsi="Aptos" w:cstheme="minorHAnsi"/>
        </w:rPr>
        <w:t>. zm.</w:t>
      </w:r>
      <w:r w:rsidRPr="001448DB">
        <w:rPr>
          <w:rFonts w:ascii="Aptos" w:hAnsi="Aptos" w:cstheme="minorHAnsi"/>
        </w:rPr>
        <w:t>), a w przypadku nauczyciela akademickiego – karą dyscyplinarną, o której mowa w art. 276 ust. 1 ustawy z dnia 20 lipca 2018 r. – Prawo o szkolnictwie wyższym i nauce (Dz. U. z 202</w:t>
      </w:r>
      <w:r w:rsidR="00DA7C63" w:rsidRPr="001448DB">
        <w:rPr>
          <w:rFonts w:ascii="Aptos" w:hAnsi="Aptos" w:cstheme="minorHAnsi"/>
        </w:rPr>
        <w:t>4</w:t>
      </w:r>
      <w:r w:rsidRPr="001448DB">
        <w:rPr>
          <w:rFonts w:ascii="Aptos" w:hAnsi="Aptos" w:cstheme="minorHAnsi"/>
        </w:rPr>
        <w:t xml:space="preserve"> r. poz. </w:t>
      </w:r>
      <w:r w:rsidR="00DA7C63" w:rsidRPr="001448DB">
        <w:rPr>
          <w:rFonts w:ascii="Aptos" w:hAnsi="Aptos" w:cstheme="minorHAnsi"/>
        </w:rPr>
        <w:t>1571</w:t>
      </w:r>
      <w:r w:rsidRPr="001448DB">
        <w:rPr>
          <w:rFonts w:ascii="Aptos" w:hAnsi="Aptos" w:cstheme="minorHAnsi"/>
        </w:rPr>
        <w:t xml:space="preserve">) lub karą dyscyplinarną, o której mowa w art. 140 ust. 1 ustawy z dnia 27 lipca 2005 r. – Prawo o szkolnictwie wyższym (Dz. U. 2017 r. poz. 2183, z </w:t>
      </w:r>
      <w:proofErr w:type="spellStart"/>
      <w:r w:rsidRPr="001448DB">
        <w:rPr>
          <w:rFonts w:ascii="Aptos" w:hAnsi="Aptos" w:cstheme="minorHAnsi"/>
        </w:rPr>
        <w:t>późn</w:t>
      </w:r>
      <w:proofErr w:type="spellEnd"/>
      <w:r w:rsidRPr="001448DB">
        <w:rPr>
          <w:rFonts w:ascii="Aptos" w:hAnsi="Aptos" w:cstheme="minorHAnsi"/>
        </w:rPr>
        <w:t>. zm.)</w:t>
      </w:r>
      <w:r w:rsidR="00752D2E" w:rsidRPr="001448DB">
        <w:rPr>
          <w:rFonts w:ascii="Aptos" w:hAnsi="Aptos" w:cstheme="minorHAnsi"/>
        </w:rPr>
        <w:t>,</w:t>
      </w:r>
      <w:r w:rsidRPr="001448DB">
        <w:rPr>
          <w:rFonts w:ascii="Aptos" w:hAnsi="Aptos" w:cstheme="minorHAnsi"/>
        </w:rPr>
        <w:t xml:space="preserve"> oraz nie toczy się przeciwko niemu postępowanie dyscyplinarne;</w:t>
      </w:r>
    </w:p>
    <w:p w14:paraId="711382E1" w14:textId="77777777" w:rsidR="00885F93" w:rsidRPr="001448DB" w:rsidRDefault="00885F93" w:rsidP="004B2E64">
      <w:pPr>
        <w:pStyle w:val="Akapitzlist"/>
        <w:numPr>
          <w:ilvl w:val="1"/>
          <w:numId w:val="13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nie był skazany prawomocnym wyrokiem za umyślne przestępstwo lub umyślne przestępstwo skarbowe;</w:t>
      </w:r>
    </w:p>
    <w:p w14:paraId="1490EE6C" w14:textId="77777777" w:rsidR="00885F93" w:rsidRPr="001448DB" w:rsidRDefault="00885F93" w:rsidP="004B2E64">
      <w:pPr>
        <w:pStyle w:val="Akapitzlist"/>
        <w:numPr>
          <w:ilvl w:val="1"/>
          <w:numId w:val="13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nie toczy się przeciwko niemu postępowanie o przestępstwo ścigane z oskarżenia publicznego;</w:t>
      </w:r>
    </w:p>
    <w:p w14:paraId="1717624E" w14:textId="020C6A0B" w:rsidR="00885F93" w:rsidRPr="001448DB" w:rsidRDefault="00885F93" w:rsidP="004B2E64">
      <w:pPr>
        <w:pStyle w:val="Akapitzlist"/>
        <w:numPr>
          <w:ilvl w:val="1"/>
          <w:numId w:val="13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 xml:space="preserve">nie był karany zakazem pełnienia funkcji związanych z dysponowaniem środkami publicznymi, o którym mowa w art. 31 ust. 1 pkt 4 ustawy z dnia 17 grudnia 2004 r. </w:t>
      </w:r>
      <w:r w:rsidRPr="001448DB">
        <w:rPr>
          <w:rFonts w:ascii="Aptos" w:hAnsi="Aptos" w:cstheme="minorHAnsi"/>
        </w:rPr>
        <w:lastRenderedPageBreak/>
        <w:t>o odpowiedzialności za naruszenie dyscypliny finansów publicznych (Dz. U. z 202</w:t>
      </w:r>
      <w:r w:rsidR="004F6FF9" w:rsidRPr="001448DB">
        <w:rPr>
          <w:rFonts w:ascii="Aptos" w:hAnsi="Aptos" w:cstheme="minorHAnsi"/>
        </w:rPr>
        <w:t>4</w:t>
      </w:r>
      <w:r w:rsidRPr="001448DB">
        <w:rPr>
          <w:rFonts w:ascii="Aptos" w:hAnsi="Aptos" w:cstheme="minorHAnsi"/>
        </w:rPr>
        <w:t xml:space="preserve"> r. poz. </w:t>
      </w:r>
      <w:r w:rsidR="004F6FF9" w:rsidRPr="001448DB">
        <w:rPr>
          <w:rFonts w:ascii="Aptos" w:hAnsi="Aptos" w:cstheme="minorHAnsi"/>
        </w:rPr>
        <w:t>104</w:t>
      </w:r>
      <w:r w:rsidRPr="001448DB">
        <w:rPr>
          <w:rFonts w:ascii="Aptos" w:hAnsi="Aptos" w:cstheme="minorHAnsi"/>
        </w:rPr>
        <w:t>);</w:t>
      </w:r>
    </w:p>
    <w:p w14:paraId="7722FF3B" w14:textId="7D157DCD" w:rsidR="00885F93" w:rsidRPr="001448DB" w:rsidRDefault="00885F93" w:rsidP="004B2E64">
      <w:pPr>
        <w:pStyle w:val="Akapitzlist"/>
        <w:numPr>
          <w:ilvl w:val="1"/>
          <w:numId w:val="13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w przypadku cudzoziemca – posiada znajomość języka polskiego poświadczoną na zasadach określonych w ustawie z dnia 7 października 1999 r. o języku polskim (Dz. U. z 202</w:t>
      </w:r>
      <w:r w:rsidR="004F6FF9" w:rsidRPr="001448DB">
        <w:rPr>
          <w:rFonts w:ascii="Aptos" w:hAnsi="Aptos" w:cstheme="minorHAnsi"/>
        </w:rPr>
        <w:t>4</w:t>
      </w:r>
      <w:r w:rsidRPr="001448DB">
        <w:rPr>
          <w:rFonts w:ascii="Aptos" w:hAnsi="Aptos" w:cstheme="minorHAnsi"/>
        </w:rPr>
        <w:t xml:space="preserve"> r. poz. </w:t>
      </w:r>
      <w:r w:rsidR="004F6FF9" w:rsidRPr="001448DB">
        <w:rPr>
          <w:rFonts w:ascii="Aptos" w:hAnsi="Aptos" w:cstheme="minorHAnsi"/>
        </w:rPr>
        <w:t>1556</w:t>
      </w:r>
      <w:r w:rsidR="001448DB">
        <w:rPr>
          <w:rFonts w:ascii="Aptos" w:hAnsi="Aptos" w:cstheme="minorHAnsi"/>
        </w:rPr>
        <w:t xml:space="preserve">, z </w:t>
      </w:r>
      <w:proofErr w:type="spellStart"/>
      <w:r w:rsidR="001448DB">
        <w:rPr>
          <w:rFonts w:ascii="Aptos" w:hAnsi="Aptos" w:cstheme="minorHAnsi"/>
        </w:rPr>
        <w:t>późn</w:t>
      </w:r>
      <w:proofErr w:type="spellEnd"/>
      <w:r w:rsidR="001448DB">
        <w:rPr>
          <w:rFonts w:ascii="Aptos" w:hAnsi="Aptos" w:cstheme="minorHAnsi"/>
        </w:rPr>
        <w:t>. zm.</w:t>
      </w:r>
      <w:r w:rsidRPr="001448DB">
        <w:rPr>
          <w:rFonts w:ascii="Aptos" w:hAnsi="Aptos" w:cstheme="minorHAnsi"/>
        </w:rPr>
        <w:t xml:space="preserve">), ukończył studia pierwszego stopnia, studia drugiego stopnia lub jednolite studia magisterskie, na kierunku filologia polska, lub jest tłumaczem przysięgłym języka polskiego. </w:t>
      </w:r>
    </w:p>
    <w:p w14:paraId="14A683C8" w14:textId="175607ED" w:rsidR="00885F93" w:rsidRPr="001448DB" w:rsidRDefault="00885F93" w:rsidP="004B2E64">
      <w:pPr>
        <w:pStyle w:val="Akapitzlist"/>
        <w:numPr>
          <w:ilvl w:val="0"/>
          <w:numId w:val="12"/>
        </w:numPr>
        <w:rPr>
          <w:rFonts w:ascii="Aptos" w:hAnsi="Aptos" w:cstheme="minorHAnsi"/>
        </w:rPr>
      </w:pPr>
      <w:bookmarkStart w:id="1" w:name="_Hlk184806754"/>
      <w:r w:rsidRPr="001448DB">
        <w:rPr>
          <w:rFonts w:ascii="Aptos" w:hAnsi="Aptos" w:cstheme="minorHAnsi"/>
        </w:rPr>
        <w:t xml:space="preserve">Stanowisko Dyrektora </w:t>
      </w:r>
      <w:r w:rsidR="00D6493D" w:rsidRPr="001448DB">
        <w:rPr>
          <w:rFonts w:ascii="Aptos" w:hAnsi="Aptos" w:cstheme="minorHAnsi"/>
        </w:rPr>
        <w:t xml:space="preserve">Medycznej Szkoły Policealnej w </w:t>
      </w:r>
      <w:r w:rsidR="006643A6" w:rsidRPr="001448DB">
        <w:rPr>
          <w:rFonts w:ascii="Aptos" w:hAnsi="Aptos" w:cstheme="minorHAnsi"/>
        </w:rPr>
        <w:t xml:space="preserve">Mińsku Mazowieckim </w:t>
      </w:r>
      <w:r w:rsidRPr="001448DB">
        <w:rPr>
          <w:rFonts w:ascii="Aptos" w:hAnsi="Aptos" w:cstheme="minorHAnsi"/>
        </w:rPr>
        <w:t>może zajmować również</w:t>
      </w:r>
      <w:bookmarkEnd w:id="1"/>
      <w:r w:rsidRPr="001448DB">
        <w:rPr>
          <w:rFonts w:ascii="Aptos" w:hAnsi="Aptos" w:cstheme="minorHAnsi"/>
        </w:rPr>
        <w:t>:</w:t>
      </w:r>
    </w:p>
    <w:p w14:paraId="531A412F" w14:textId="772BAC83" w:rsidR="00885F93" w:rsidRPr="001448DB" w:rsidRDefault="00885F93" w:rsidP="003F246B">
      <w:pPr>
        <w:pStyle w:val="Akapitzlist"/>
        <w:numPr>
          <w:ilvl w:val="1"/>
          <w:numId w:val="12"/>
        </w:numPr>
        <w:rPr>
          <w:rFonts w:ascii="Aptos" w:hAnsi="Aptos"/>
        </w:rPr>
      </w:pPr>
      <w:r w:rsidRPr="001448DB">
        <w:rPr>
          <w:rFonts w:ascii="Aptos" w:hAnsi="Aptos"/>
        </w:rPr>
        <w:t>nauczyciel mianowany lub dyplomowany, zatrudniony na stanowisku wymagającym kwalifikacji pedagogicznych,</w:t>
      </w:r>
      <w:r w:rsidR="00925647" w:rsidRPr="001448DB">
        <w:rPr>
          <w:rFonts w:ascii="Aptos" w:hAnsi="Aptos"/>
        </w:rPr>
        <w:t xml:space="preserve"> lub</w:t>
      </w:r>
      <w:r w:rsidRPr="001448DB">
        <w:rPr>
          <w:rFonts w:ascii="Aptos" w:hAnsi="Aptos"/>
        </w:rPr>
        <w:t xml:space="preserve"> </w:t>
      </w:r>
      <w:r w:rsidR="00925647" w:rsidRPr="001448DB">
        <w:rPr>
          <w:rFonts w:ascii="Aptos" w:hAnsi="Aptos"/>
        </w:rPr>
        <w:t xml:space="preserve">na stanowisku, </w:t>
      </w:r>
      <w:r w:rsidRPr="001448DB">
        <w:rPr>
          <w:rFonts w:ascii="Aptos" w:hAnsi="Aptos"/>
        </w:rPr>
        <w:t>na którym realizowane są zadania z zakresu oświaty</w:t>
      </w:r>
      <w:r w:rsidR="00925647" w:rsidRPr="001448DB">
        <w:rPr>
          <w:rFonts w:ascii="Aptos" w:hAnsi="Aptos"/>
        </w:rPr>
        <w:t>,</w:t>
      </w:r>
      <w:r w:rsidRPr="001448DB">
        <w:rPr>
          <w:rFonts w:ascii="Aptos" w:hAnsi="Aptos"/>
        </w:rPr>
        <w:t xml:space="preserve">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a także nauczyciel mianowany lub dyplomowany urlopowany lub zwolniony z obowiązku świadczenia pracy na podstawie przepisów ustawy z dnia 23 maja 1991 r. o związkach zawodowych (Dz. U. z 2022 r. poz. 854</w:t>
      </w:r>
      <w:r w:rsidR="00322DDF" w:rsidRPr="001448DB">
        <w:rPr>
          <w:rFonts w:ascii="Aptos" w:hAnsi="Aptos"/>
        </w:rPr>
        <w:t xml:space="preserve"> z </w:t>
      </w:r>
      <w:proofErr w:type="spellStart"/>
      <w:r w:rsidR="00322DDF" w:rsidRPr="001448DB">
        <w:rPr>
          <w:rFonts w:ascii="Aptos" w:hAnsi="Aptos"/>
        </w:rPr>
        <w:t>późn</w:t>
      </w:r>
      <w:proofErr w:type="spellEnd"/>
      <w:r w:rsidR="00322DDF" w:rsidRPr="001448DB">
        <w:rPr>
          <w:rFonts w:ascii="Aptos" w:hAnsi="Aptos"/>
        </w:rPr>
        <w:t>. zm.</w:t>
      </w:r>
      <w:r w:rsidRPr="001448DB">
        <w:rPr>
          <w:rFonts w:ascii="Aptos" w:hAnsi="Aptos"/>
        </w:rPr>
        <w:t>) i spełniający wymagania określone w ust. 2 pkt 1-3 i 5-11;</w:t>
      </w:r>
    </w:p>
    <w:p w14:paraId="31438463" w14:textId="7E1A44AA" w:rsidR="00885F93" w:rsidRPr="001448DB" w:rsidRDefault="00885F93" w:rsidP="003F246B">
      <w:pPr>
        <w:pStyle w:val="Akapitzlist"/>
        <w:numPr>
          <w:ilvl w:val="1"/>
          <w:numId w:val="12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osoba niebędąca nauczycielem, która spełnia łącznie następujące wymagania:</w:t>
      </w:r>
    </w:p>
    <w:p w14:paraId="063A9B6A" w14:textId="51D67EA2" w:rsidR="00885F93" w:rsidRPr="001448DB" w:rsidRDefault="00885F93" w:rsidP="003F246B">
      <w:pPr>
        <w:pStyle w:val="Akapitzlist"/>
        <w:numPr>
          <w:ilvl w:val="1"/>
          <w:numId w:val="29"/>
        </w:numPr>
        <w:ind w:left="1080"/>
        <w:rPr>
          <w:rFonts w:ascii="Aptos" w:hAnsi="Aptos"/>
        </w:rPr>
      </w:pPr>
      <w:r w:rsidRPr="001448DB">
        <w:rPr>
          <w:rFonts w:ascii="Aptos" w:hAnsi="Aptos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Szwajcarskiej,</w:t>
      </w:r>
    </w:p>
    <w:p w14:paraId="1168F5FF" w14:textId="77777777" w:rsidR="00885F93" w:rsidRPr="001448DB" w:rsidRDefault="00885F93" w:rsidP="003F246B">
      <w:pPr>
        <w:pStyle w:val="Akapitzlist"/>
        <w:numPr>
          <w:ilvl w:val="1"/>
          <w:numId w:val="29"/>
        </w:numPr>
        <w:ind w:left="1080"/>
        <w:rPr>
          <w:rFonts w:ascii="Aptos" w:hAnsi="Aptos"/>
        </w:rPr>
      </w:pPr>
      <w:r w:rsidRPr="001448DB">
        <w:rPr>
          <w:rFonts w:ascii="Aptos" w:hAnsi="Aptos"/>
        </w:rPr>
        <w:t>posiada wykształcenie wyższe i tytuł zawodowy magister, magister inżynier lub równorzędny,</w:t>
      </w:r>
    </w:p>
    <w:p w14:paraId="02B1EBDE" w14:textId="77777777" w:rsidR="00885F93" w:rsidRPr="001448DB" w:rsidRDefault="00885F93" w:rsidP="003F246B">
      <w:pPr>
        <w:pStyle w:val="Akapitzlist"/>
        <w:numPr>
          <w:ilvl w:val="1"/>
          <w:numId w:val="29"/>
        </w:numPr>
        <w:ind w:left="1080"/>
        <w:rPr>
          <w:rFonts w:ascii="Aptos" w:hAnsi="Aptos"/>
        </w:rPr>
      </w:pPr>
      <w:r w:rsidRPr="001448DB">
        <w:rPr>
          <w:rFonts w:ascii="Aptos" w:hAnsi="Aptos"/>
        </w:rPr>
        <w:t>posiada co najmniej pięcioletni staż pracy, w tym co najmniej dwuletni staż pracy na stanowisku kierowniczym,</w:t>
      </w:r>
    </w:p>
    <w:p w14:paraId="7EB247E9" w14:textId="2C1A2F6E" w:rsidR="00885F93" w:rsidRPr="001448DB" w:rsidRDefault="00885F93" w:rsidP="003F246B">
      <w:pPr>
        <w:pStyle w:val="Akapitzlist"/>
        <w:numPr>
          <w:ilvl w:val="1"/>
          <w:numId w:val="29"/>
        </w:numPr>
        <w:ind w:left="1080"/>
        <w:rPr>
          <w:rFonts w:ascii="Aptos" w:hAnsi="Aptos"/>
        </w:rPr>
      </w:pPr>
      <w:r w:rsidRPr="001448DB">
        <w:rPr>
          <w:rFonts w:ascii="Aptos" w:hAnsi="Aptos"/>
        </w:rPr>
        <w:t>nie toczy się przeciwko niej postępowanie o przestępstwo ścigane z oskarżenia publicznego lub postępowanie dyscyplinarne,</w:t>
      </w:r>
    </w:p>
    <w:p w14:paraId="187DB28E" w14:textId="77777777" w:rsidR="00885F93" w:rsidRPr="001448DB" w:rsidRDefault="00885F93" w:rsidP="003F246B">
      <w:pPr>
        <w:pStyle w:val="Akapitzlist"/>
        <w:numPr>
          <w:ilvl w:val="1"/>
          <w:numId w:val="29"/>
        </w:numPr>
        <w:ind w:left="1080"/>
        <w:rPr>
          <w:rFonts w:ascii="Aptos" w:hAnsi="Aptos"/>
        </w:rPr>
      </w:pPr>
      <w:r w:rsidRPr="001448DB">
        <w:rPr>
          <w:rFonts w:ascii="Aptos" w:hAnsi="Aptos"/>
        </w:rPr>
        <w:t>spełnia wymagania określone w ust. 2 pkt 2, 5, 6, 8, 10 i 11.</w:t>
      </w:r>
    </w:p>
    <w:p w14:paraId="2937B433" w14:textId="77777777" w:rsidR="00885F93" w:rsidRPr="001448DB" w:rsidRDefault="00885F93" w:rsidP="004B2E64">
      <w:pPr>
        <w:pStyle w:val="Akapitzlist"/>
        <w:numPr>
          <w:ilvl w:val="0"/>
          <w:numId w:val="12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 xml:space="preserve">Do oferty należy dołączyć następujące dokumenty: </w:t>
      </w:r>
    </w:p>
    <w:p w14:paraId="5908CE5C" w14:textId="49A37454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 xml:space="preserve">uzasadnienie przystąpienia do konkursu oraz koncepcję funkcjonowania i rozwoju </w:t>
      </w:r>
      <w:r w:rsidR="006643A6" w:rsidRPr="001448DB">
        <w:rPr>
          <w:rFonts w:ascii="Aptos" w:hAnsi="Aptos" w:cstheme="minorHAnsi"/>
        </w:rPr>
        <w:t>Medycznej Szkoły Policealnej w Mińsku Mazowieckim</w:t>
      </w:r>
      <w:r w:rsidRPr="001448DB">
        <w:rPr>
          <w:rFonts w:ascii="Aptos" w:hAnsi="Aptos"/>
        </w:rPr>
        <w:t>;</w:t>
      </w:r>
    </w:p>
    <w:p w14:paraId="41E1845A" w14:textId="6091ACF6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>życiorys z opisem przebiegu pracy zawodowej, zawierający w szczególności informację</w:t>
      </w:r>
      <w:r w:rsidR="003E5FFE" w:rsidRPr="001448DB">
        <w:rPr>
          <w:rFonts w:ascii="Aptos" w:hAnsi="Aptos"/>
        </w:rPr>
        <w:t> </w:t>
      </w:r>
      <w:r w:rsidRPr="001448DB">
        <w:rPr>
          <w:rFonts w:ascii="Aptos" w:hAnsi="Aptos"/>
        </w:rPr>
        <w:t>o:</w:t>
      </w:r>
    </w:p>
    <w:p w14:paraId="039F3DE0" w14:textId="77777777" w:rsidR="00885F93" w:rsidRPr="001448DB" w:rsidRDefault="00885F93" w:rsidP="003E5FFE">
      <w:pPr>
        <w:pStyle w:val="Akapitzlist"/>
        <w:numPr>
          <w:ilvl w:val="2"/>
          <w:numId w:val="18"/>
        </w:numPr>
        <w:rPr>
          <w:rFonts w:ascii="Aptos" w:hAnsi="Aptos"/>
        </w:rPr>
      </w:pPr>
      <w:r w:rsidRPr="001448DB">
        <w:rPr>
          <w:rFonts w:ascii="Aptos" w:hAnsi="Aptos"/>
        </w:rPr>
        <w:t>stażu pracy pedagogicznej – w przypadku nauczyciela albo</w:t>
      </w:r>
    </w:p>
    <w:p w14:paraId="0F15714D" w14:textId="77777777" w:rsidR="00885F93" w:rsidRPr="001448DB" w:rsidRDefault="00885F93" w:rsidP="003E5FFE">
      <w:pPr>
        <w:pStyle w:val="Akapitzlist"/>
        <w:numPr>
          <w:ilvl w:val="2"/>
          <w:numId w:val="18"/>
        </w:numPr>
        <w:rPr>
          <w:rFonts w:ascii="Aptos" w:hAnsi="Aptos"/>
        </w:rPr>
      </w:pPr>
      <w:r w:rsidRPr="001448DB">
        <w:rPr>
          <w:rFonts w:ascii="Aptos" w:hAnsi="Aptos"/>
        </w:rPr>
        <w:t>stażu pracy dydaktycznej – w przypadku nauczyciela akademickiego, albo</w:t>
      </w:r>
    </w:p>
    <w:p w14:paraId="44A84FEB" w14:textId="77777777" w:rsidR="00885F93" w:rsidRPr="001448DB" w:rsidRDefault="00885F93" w:rsidP="003E5FFE">
      <w:pPr>
        <w:pStyle w:val="Akapitzlist"/>
        <w:numPr>
          <w:ilvl w:val="2"/>
          <w:numId w:val="18"/>
        </w:numPr>
        <w:rPr>
          <w:rFonts w:ascii="Aptos" w:hAnsi="Aptos"/>
        </w:rPr>
      </w:pPr>
      <w:r w:rsidRPr="001448DB">
        <w:rPr>
          <w:rFonts w:ascii="Aptos" w:hAnsi="Aptos"/>
        </w:rPr>
        <w:t>stażu pracy, w tym stażu pracy na stanowisku kierowniczym - w przypadku osoby niebędącej nauczycielem;</w:t>
      </w:r>
    </w:p>
    <w:p w14:paraId="080EC603" w14:textId="77777777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>oświadczenie zawierające następujące dane osobowe kandydata:</w:t>
      </w:r>
    </w:p>
    <w:p w14:paraId="39CF1A30" w14:textId="77777777" w:rsidR="00885F93" w:rsidRPr="001448DB" w:rsidRDefault="00885F93" w:rsidP="003E5FFE">
      <w:pPr>
        <w:pStyle w:val="Akapitzlist"/>
        <w:numPr>
          <w:ilvl w:val="2"/>
          <w:numId w:val="19"/>
        </w:numPr>
        <w:rPr>
          <w:rFonts w:ascii="Aptos" w:hAnsi="Aptos"/>
        </w:rPr>
      </w:pPr>
      <w:r w:rsidRPr="001448DB">
        <w:rPr>
          <w:rFonts w:ascii="Aptos" w:hAnsi="Aptos"/>
        </w:rPr>
        <w:t>imię (imiona) i nazwisko,</w:t>
      </w:r>
    </w:p>
    <w:p w14:paraId="592C66A6" w14:textId="77777777" w:rsidR="00885F93" w:rsidRPr="001448DB" w:rsidRDefault="00885F93" w:rsidP="003E5FFE">
      <w:pPr>
        <w:pStyle w:val="Akapitzlist"/>
        <w:numPr>
          <w:ilvl w:val="2"/>
          <w:numId w:val="19"/>
        </w:numPr>
        <w:rPr>
          <w:rFonts w:ascii="Aptos" w:hAnsi="Aptos"/>
        </w:rPr>
      </w:pPr>
      <w:r w:rsidRPr="001448DB">
        <w:rPr>
          <w:rFonts w:ascii="Aptos" w:hAnsi="Aptos"/>
        </w:rPr>
        <w:t>datę i miejsce urodzenia,</w:t>
      </w:r>
    </w:p>
    <w:p w14:paraId="176AC586" w14:textId="77777777" w:rsidR="00885F93" w:rsidRPr="001448DB" w:rsidRDefault="00885F93" w:rsidP="003E5FFE">
      <w:pPr>
        <w:pStyle w:val="Akapitzlist"/>
        <w:numPr>
          <w:ilvl w:val="2"/>
          <w:numId w:val="19"/>
        </w:numPr>
        <w:rPr>
          <w:rFonts w:ascii="Aptos" w:hAnsi="Aptos"/>
        </w:rPr>
      </w:pPr>
      <w:r w:rsidRPr="001448DB">
        <w:rPr>
          <w:rFonts w:ascii="Aptos" w:hAnsi="Aptos"/>
        </w:rPr>
        <w:t>obywatelstwo,</w:t>
      </w:r>
    </w:p>
    <w:p w14:paraId="762869A3" w14:textId="77777777" w:rsidR="00885F93" w:rsidRPr="001448DB" w:rsidRDefault="00885F93" w:rsidP="003E5FFE">
      <w:pPr>
        <w:pStyle w:val="Akapitzlist"/>
        <w:numPr>
          <w:ilvl w:val="2"/>
          <w:numId w:val="19"/>
        </w:numPr>
        <w:rPr>
          <w:rFonts w:ascii="Aptos" w:hAnsi="Aptos"/>
        </w:rPr>
      </w:pPr>
      <w:r w:rsidRPr="001448DB">
        <w:rPr>
          <w:rFonts w:ascii="Aptos" w:hAnsi="Aptos"/>
        </w:rPr>
        <w:t>miejsce zamieszkania (adres do korespondencji);</w:t>
      </w:r>
    </w:p>
    <w:p w14:paraId="076988C1" w14:textId="77777777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lastRenderedPageBreak/>
        <w:t>poświadczone przez kandydata za zgodność z oryginałem kopie dokumentów potwierdzających posiadanie wymaganego stażu pracy, o których mowa w pkt 2: świadectw pracy, zaświadczeń o zatrudnieniu lub innych dokumentów potwierdzających okres zatrudnienia;</w:t>
      </w:r>
    </w:p>
    <w:p w14:paraId="76B0155F" w14:textId="77777777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>poświadczone przez kandydata za zgodność z oryginałem kopie dokumentów potwierdzających posiadanie wymaganego wykształcenia, w tym: dyplomu ukończenia studiów pierwszego stopnia, studiów drugiego stopnia , jednolitych studiów magisterskich lub świadectwa ukończenia studiów podyplomowych, z zakresu zarządzania albo świadectwa ukończenia kursu kwalifikacyjnego z zakresu zarządzania oświatą;</w:t>
      </w:r>
    </w:p>
    <w:p w14:paraId="5C30E5BB" w14:textId="77777777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 xml:space="preserve">w przypadku cudzoziemca poświadczoną przez kandydata za zgodność z oryginałem kopię: </w:t>
      </w:r>
    </w:p>
    <w:p w14:paraId="5AEA1977" w14:textId="77777777" w:rsidR="00885F93" w:rsidRPr="001448DB" w:rsidRDefault="00885F93" w:rsidP="003E5FFE">
      <w:pPr>
        <w:pStyle w:val="Akapitzlist"/>
        <w:numPr>
          <w:ilvl w:val="2"/>
          <w:numId w:val="20"/>
        </w:numPr>
        <w:rPr>
          <w:rFonts w:ascii="Aptos" w:hAnsi="Aptos"/>
        </w:rPr>
      </w:pPr>
      <w:r w:rsidRPr="001448DB">
        <w:rPr>
          <w:rFonts w:ascii="Aptos" w:hAnsi="Aptos"/>
        </w:rPr>
        <w:t>dokumentu potwierdzającego znajomość języka polskiego, o którym mowa w ustawie z dnia 7 października 1999 r. o języku polskim, lub</w:t>
      </w:r>
    </w:p>
    <w:p w14:paraId="61DFBE99" w14:textId="77777777" w:rsidR="00885F93" w:rsidRPr="001448DB" w:rsidRDefault="00885F93" w:rsidP="003E5FFE">
      <w:pPr>
        <w:pStyle w:val="Akapitzlist"/>
        <w:numPr>
          <w:ilvl w:val="2"/>
          <w:numId w:val="20"/>
        </w:numPr>
        <w:rPr>
          <w:rFonts w:ascii="Aptos" w:hAnsi="Aptos"/>
        </w:rPr>
      </w:pPr>
      <w:r w:rsidRPr="001448DB">
        <w:rPr>
          <w:rFonts w:ascii="Aptos" w:hAnsi="Aptos"/>
        </w:rPr>
        <w:t>dyplomu ukończenia studiów pierwszego stopnia, studiów drugiego stopnia lub jednolitych studiów magisterskich, na kierunku filologia polska, lub</w:t>
      </w:r>
    </w:p>
    <w:p w14:paraId="5F9FE1A6" w14:textId="77777777" w:rsidR="00885F93" w:rsidRPr="001448DB" w:rsidRDefault="00885F93" w:rsidP="003E5FFE">
      <w:pPr>
        <w:pStyle w:val="Akapitzlist"/>
        <w:numPr>
          <w:ilvl w:val="2"/>
          <w:numId w:val="20"/>
        </w:numPr>
        <w:rPr>
          <w:rFonts w:ascii="Aptos" w:hAnsi="Aptos"/>
        </w:rPr>
      </w:pPr>
      <w:r w:rsidRPr="001448DB">
        <w:rPr>
          <w:rFonts w:ascii="Aptos" w:hAnsi="Aptos"/>
        </w:rPr>
        <w:t>dokumentu potwierdzającego prawo do wykonywania zawodu tłumacza przysięgłego języka polskiego;</w:t>
      </w:r>
    </w:p>
    <w:p w14:paraId="13A096FE" w14:textId="77777777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>poświadczoną przez kandydata za zgodność z oryginałem kopię zaświadczenia lekarskiego o braku przeciwwskazań zdrowotnych do wykonywania pracy na stanowisku kierowniczym;</w:t>
      </w:r>
    </w:p>
    <w:p w14:paraId="12CD4127" w14:textId="77777777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 xml:space="preserve">oświadczenie, że </w:t>
      </w:r>
      <w:bookmarkStart w:id="2" w:name="_Hlk62810207"/>
      <w:r w:rsidRPr="001448DB">
        <w:rPr>
          <w:rFonts w:ascii="Aptos" w:hAnsi="Aptos"/>
        </w:rPr>
        <w:t>przeciwko kandydatowi nie toczy się postępowanie o przestępstwo ścigane z oskarżenia publicznego lub postępowanie dyscyplinarne</w:t>
      </w:r>
      <w:bookmarkEnd w:id="2"/>
      <w:r w:rsidRPr="001448DB">
        <w:rPr>
          <w:rFonts w:ascii="Aptos" w:hAnsi="Aptos"/>
        </w:rPr>
        <w:t>;</w:t>
      </w:r>
    </w:p>
    <w:p w14:paraId="67493574" w14:textId="77777777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 xml:space="preserve">oświadczenie, że </w:t>
      </w:r>
      <w:bookmarkStart w:id="3" w:name="_Hlk62810336"/>
      <w:r w:rsidRPr="001448DB">
        <w:rPr>
          <w:rFonts w:ascii="Aptos" w:hAnsi="Aptos"/>
        </w:rPr>
        <w:t>kandydat nie był skazany prawomocnym wyrokiem za umyślne przestępstwo lub umyślne przestępstwo skarbowe</w:t>
      </w:r>
      <w:bookmarkEnd w:id="3"/>
      <w:r w:rsidRPr="001448DB">
        <w:rPr>
          <w:rFonts w:ascii="Aptos" w:hAnsi="Aptos"/>
        </w:rPr>
        <w:t>;</w:t>
      </w:r>
    </w:p>
    <w:p w14:paraId="7E949D7F" w14:textId="77777777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>oświadczenie, że kandydat nie był karany zakazem pełnienia funkcji związanych z dysponowaniem środkami publicznymi, o którym mowa w art. 31 ust. 1 pkt 4 ustawy z dnia 17 grudnia 2004 r. o odpowiedzialności za naruszenie dyscypliny finansów publicznych;</w:t>
      </w:r>
    </w:p>
    <w:p w14:paraId="266B02BB" w14:textId="7C4A7FF6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>oświadczenia o dopełnieniu obowiązku, o którym mowa w art. 7 ust. 1 i 3a ustawy z dnia 18 października 2006 r. o ujawnianiu informacji o dokumentach organów bezpieczeństwa państwa z lat 1944-1990 oraz treści tych dokumentów (Dz. U. z 202</w:t>
      </w:r>
      <w:r w:rsidR="004F6FF9" w:rsidRPr="001448DB">
        <w:rPr>
          <w:rFonts w:ascii="Aptos" w:hAnsi="Aptos"/>
        </w:rPr>
        <w:t>4</w:t>
      </w:r>
      <w:r w:rsidRPr="001448DB">
        <w:rPr>
          <w:rFonts w:ascii="Aptos" w:hAnsi="Aptos"/>
        </w:rPr>
        <w:t xml:space="preserve"> r. poz. </w:t>
      </w:r>
      <w:r w:rsidR="004F6FF9" w:rsidRPr="001448DB">
        <w:rPr>
          <w:rFonts w:ascii="Aptos" w:hAnsi="Aptos"/>
        </w:rPr>
        <w:t>1632</w:t>
      </w:r>
      <w:r w:rsidRPr="001448DB">
        <w:rPr>
          <w:rFonts w:ascii="Aptos" w:hAnsi="Aptos"/>
        </w:rPr>
        <w:t>) - w przypadku kandydata na dyrektora urodzonego przed dniem 1 sierpnia 1972 r.;</w:t>
      </w:r>
    </w:p>
    <w:p w14:paraId="7254817E" w14:textId="511BFAA6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>poświadczoną przez kandydata za zgodność z oryginałem kopię aktu nadania stopnia nauczyciela mianowanego lub dyplomowanego - w przypadku nauczyciela;</w:t>
      </w:r>
    </w:p>
    <w:p w14:paraId="2EF8BC81" w14:textId="0FD47A38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>poświadczoną przez kandydata za zgodność z oryginałem kopię karty oceny pracy lub oceny dorobku zawodowego - w przypadku nauczyciela i nauczyciela akademickiego;</w:t>
      </w:r>
    </w:p>
    <w:p w14:paraId="176472EA" w14:textId="6561792E" w:rsidR="00885F93" w:rsidRPr="001448DB" w:rsidRDefault="00885F93" w:rsidP="003E5FFE">
      <w:pPr>
        <w:pStyle w:val="Akapitzlist"/>
        <w:numPr>
          <w:ilvl w:val="1"/>
          <w:numId w:val="17"/>
        </w:numPr>
        <w:rPr>
          <w:rFonts w:ascii="Aptos" w:hAnsi="Aptos"/>
        </w:rPr>
      </w:pPr>
      <w:r w:rsidRPr="001448DB">
        <w:rPr>
          <w:rFonts w:ascii="Aptos" w:hAnsi="Aptos"/>
        </w:rPr>
        <w:t xml:space="preserve">w przypadku </w:t>
      </w:r>
      <w:bookmarkStart w:id="4" w:name="_Hlk62810601"/>
      <w:r w:rsidRPr="001448DB">
        <w:rPr>
          <w:rFonts w:ascii="Aptos" w:hAnsi="Aptos"/>
        </w:rPr>
        <w:t>nauczyciela i nauczyciela akademickiego</w:t>
      </w:r>
      <w:bookmarkEnd w:id="4"/>
      <w:r w:rsidRPr="001448DB">
        <w:rPr>
          <w:rFonts w:ascii="Aptos" w:hAnsi="Aptos"/>
        </w:rPr>
        <w:t xml:space="preserve"> - oświadczenie, </w:t>
      </w:r>
      <w:bookmarkStart w:id="5" w:name="_Hlk62810468"/>
      <w:r w:rsidRPr="001448DB">
        <w:rPr>
          <w:rFonts w:ascii="Aptos" w:hAnsi="Aptos"/>
        </w:rPr>
        <w:t xml:space="preserve">że kandydat nie był prawomocnie ukarany karą dyscyplinarną, o której mowa w art. 76 ust. 1 ustawy z dnia 26 stycznia 1982 r. – Karta Nauczyciela lub w art. 276 ust. 1 ustawy z dnia 20 lipca 2018 r. – Prawo o szkolnictwie wyższym i nauce lub karą </w:t>
      </w:r>
      <w:r w:rsidRPr="001448DB">
        <w:rPr>
          <w:rFonts w:ascii="Aptos" w:hAnsi="Aptos"/>
        </w:rPr>
        <w:lastRenderedPageBreak/>
        <w:t>dyscyplinarn</w:t>
      </w:r>
      <w:r w:rsidR="00EF1378" w:rsidRPr="001448DB">
        <w:rPr>
          <w:rFonts w:ascii="Aptos" w:hAnsi="Aptos"/>
        </w:rPr>
        <w:t>ą</w:t>
      </w:r>
      <w:r w:rsidRPr="001448DB">
        <w:rPr>
          <w:rFonts w:ascii="Aptos" w:hAnsi="Aptos"/>
        </w:rPr>
        <w:t>, o której mowa w art. 140 ust 1 ustawy z dnia 27 lipca 2005 r. – Prawo o szkolnictwie wyższym</w:t>
      </w:r>
      <w:bookmarkEnd w:id="5"/>
      <w:r w:rsidRPr="001448DB">
        <w:rPr>
          <w:rFonts w:ascii="Aptos" w:hAnsi="Aptos"/>
        </w:rPr>
        <w:t>;</w:t>
      </w:r>
    </w:p>
    <w:p w14:paraId="5D6EBDCC" w14:textId="77777777" w:rsidR="003E5FFE" w:rsidRPr="001448DB" w:rsidRDefault="00885F93" w:rsidP="003E5FFE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/>
        <w:rPr>
          <w:rFonts w:ascii="Aptos" w:hAnsi="Aptos" w:cstheme="minorHAnsi"/>
          <w:szCs w:val="20"/>
        </w:rPr>
      </w:pPr>
      <w:r w:rsidRPr="001448DB">
        <w:rPr>
          <w:rFonts w:ascii="Aptos" w:hAnsi="Aptos"/>
        </w:rPr>
        <w:t xml:space="preserve">oświadczenie, że kandydat ma pełną zdolność do czynności prawnych i korzysta z pełni praw publicznych. </w:t>
      </w:r>
    </w:p>
    <w:p w14:paraId="2600C393" w14:textId="38689D88" w:rsidR="00885F93" w:rsidRPr="001448DB" w:rsidRDefault="003E5FFE" w:rsidP="003E5FFE">
      <w:pPr>
        <w:spacing w:after="120"/>
        <w:ind w:left="709"/>
        <w:rPr>
          <w:rFonts w:ascii="Aptos" w:hAnsi="Aptos" w:cstheme="minorHAnsi"/>
          <w:szCs w:val="20"/>
        </w:rPr>
      </w:pPr>
      <w:r w:rsidRPr="001448DB">
        <w:rPr>
          <w:rFonts w:ascii="Aptos" w:hAnsi="Aptos" w:cstheme="minorHAnsi"/>
          <w:szCs w:val="20"/>
        </w:rPr>
        <w:t>P</w:t>
      </w:r>
      <w:r w:rsidR="00885F93" w:rsidRPr="001448DB">
        <w:rPr>
          <w:rFonts w:ascii="Aptos" w:hAnsi="Aptos" w:cstheme="minorHAnsi"/>
          <w:szCs w:val="20"/>
        </w:rPr>
        <w:t>rzykładowy wzór oświadczeń, o których mowa w pkt 8-10 i 14-15 stanowi załącznik do ogłoszenia.</w:t>
      </w:r>
    </w:p>
    <w:p w14:paraId="065BAC08" w14:textId="011B9433" w:rsidR="00885F93" w:rsidRPr="001448DB" w:rsidRDefault="00885F93" w:rsidP="004B2E64">
      <w:pPr>
        <w:pStyle w:val="Akapitzlist"/>
        <w:numPr>
          <w:ilvl w:val="0"/>
          <w:numId w:val="12"/>
        </w:numPr>
        <w:rPr>
          <w:rFonts w:ascii="Aptos" w:hAnsi="Aptos" w:cstheme="minorHAnsi"/>
        </w:rPr>
      </w:pPr>
      <w:r w:rsidRPr="001448DB">
        <w:rPr>
          <w:rFonts w:ascii="Aptos" w:hAnsi="Aptos" w:cstheme="minorHAnsi"/>
        </w:rPr>
        <w:t>Oferty należy składać w zamkniętych kopertach z podanym adresem zwrotnym, numerem telefonu lub adresem e-mail i dopiskiem:</w:t>
      </w:r>
    </w:p>
    <w:p w14:paraId="05E36947" w14:textId="5D8758A2" w:rsidR="00885F93" w:rsidRPr="001448DB" w:rsidRDefault="00885F93" w:rsidP="003E5FFE">
      <w:pPr>
        <w:autoSpaceDE w:val="0"/>
        <w:autoSpaceDN w:val="0"/>
        <w:adjustRightInd w:val="0"/>
        <w:ind w:left="426"/>
        <w:rPr>
          <w:rFonts w:ascii="Aptos" w:hAnsi="Aptos" w:cstheme="minorHAnsi"/>
          <w:szCs w:val="20"/>
        </w:rPr>
      </w:pPr>
      <w:r w:rsidRPr="001448DB">
        <w:rPr>
          <w:rFonts w:ascii="Aptos" w:hAnsi="Aptos" w:cstheme="minorHAnsi"/>
          <w:szCs w:val="20"/>
        </w:rPr>
        <w:t xml:space="preserve">"Konkurs na stanowisko Dyrektora </w:t>
      </w:r>
      <w:r w:rsidR="00016B86" w:rsidRPr="001448DB">
        <w:rPr>
          <w:rFonts w:ascii="Aptos" w:hAnsi="Aptos" w:cstheme="minorHAnsi"/>
        </w:rPr>
        <w:t xml:space="preserve">Medycznej Szkoły Policealnej </w:t>
      </w:r>
      <w:r w:rsidR="006643A6" w:rsidRPr="001448DB">
        <w:rPr>
          <w:rFonts w:ascii="Aptos" w:hAnsi="Aptos" w:cstheme="minorHAnsi"/>
        </w:rPr>
        <w:t>w Mińsku Mazowieckim</w:t>
      </w:r>
      <w:r w:rsidRPr="001448DB">
        <w:rPr>
          <w:rFonts w:ascii="Aptos" w:hAnsi="Aptos" w:cstheme="minorHAnsi"/>
          <w:szCs w:val="20"/>
        </w:rPr>
        <w:t>”</w:t>
      </w:r>
    </w:p>
    <w:p w14:paraId="7A9A8309" w14:textId="17E48479" w:rsidR="00885F93" w:rsidRPr="001448DB" w:rsidRDefault="00885F93" w:rsidP="003E5FFE">
      <w:pPr>
        <w:autoSpaceDE w:val="0"/>
        <w:autoSpaceDN w:val="0"/>
        <w:adjustRightInd w:val="0"/>
        <w:ind w:left="426"/>
        <w:rPr>
          <w:rFonts w:ascii="Aptos" w:hAnsi="Aptos" w:cstheme="minorHAnsi"/>
          <w:szCs w:val="20"/>
        </w:rPr>
      </w:pPr>
      <w:r w:rsidRPr="001448DB">
        <w:rPr>
          <w:rFonts w:ascii="Aptos" w:hAnsi="Aptos" w:cstheme="minorHAnsi"/>
          <w:szCs w:val="20"/>
        </w:rPr>
        <w:t>adres:</w:t>
      </w:r>
      <w:r w:rsidR="003E5FFE" w:rsidRPr="001448DB">
        <w:rPr>
          <w:rFonts w:ascii="Aptos" w:hAnsi="Aptos" w:cstheme="minorHAnsi"/>
          <w:szCs w:val="20"/>
        </w:rPr>
        <w:t xml:space="preserve"> </w:t>
      </w:r>
      <w:r w:rsidRPr="001448DB">
        <w:rPr>
          <w:rFonts w:ascii="Aptos" w:hAnsi="Aptos" w:cstheme="minorHAnsi"/>
          <w:szCs w:val="20"/>
        </w:rPr>
        <w:t>Urząd Marszałkowski Województwa Mazowieckiego w Warszawie</w:t>
      </w:r>
      <w:r w:rsidR="003E5FFE" w:rsidRPr="001448DB">
        <w:rPr>
          <w:rFonts w:ascii="Aptos" w:hAnsi="Aptos" w:cstheme="minorHAnsi"/>
          <w:szCs w:val="20"/>
        </w:rPr>
        <w:br/>
      </w:r>
      <w:r w:rsidRPr="001448DB">
        <w:rPr>
          <w:rFonts w:ascii="Aptos" w:hAnsi="Aptos" w:cstheme="minorHAnsi"/>
          <w:szCs w:val="20"/>
        </w:rPr>
        <w:t>ul. Jagiellońska 26</w:t>
      </w:r>
      <w:r w:rsidR="003E5FFE" w:rsidRPr="001448DB">
        <w:rPr>
          <w:rFonts w:ascii="Aptos" w:hAnsi="Aptos" w:cstheme="minorHAnsi"/>
          <w:szCs w:val="20"/>
        </w:rPr>
        <w:t xml:space="preserve">, </w:t>
      </w:r>
      <w:r w:rsidRPr="001448DB">
        <w:rPr>
          <w:rFonts w:ascii="Aptos" w:hAnsi="Aptos" w:cstheme="minorHAnsi"/>
          <w:szCs w:val="20"/>
        </w:rPr>
        <w:t>03-719 Warszawa</w:t>
      </w:r>
    </w:p>
    <w:p w14:paraId="14A1F45F" w14:textId="77777777" w:rsidR="00885F93" w:rsidRPr="001448DB" w:rsidRDefault="00885F93" w:rsidP="003E5FFE">
      <w:pPr>
        <w:autoSpaceDE w:val="0"/>
        <w:autoSpaceDN w:val="0"/>
        <w:adjustRightInd w:val="0"/>
        <w:ind w:left="426"/>
        <w:rPr>
          <w:rFonts w:ascii="Aptos" w:hAnsi="Aptos" w:cstheme="minorHAnsi"/>
          <w:bCs/>
          <w:szCs w:val="20"/>
        </w:rPr>
      </w:pPr>
      <w:r w:rsidRPr="001448DB">
        <w:rPr>
          <w:rFonts w:ascii="Aptos" w:hAnsi="Aptos" w:cstheme="minorHAnsi"/>
          <w:szCs w:val="20"/>
        </w:rPr>
        <w:t>lub</w:t>
      </w:r>
      <w:r w:rsidRPr="001448DB">
        <w:rPr>
          <w:rFonts w:ascii="Aptos" w:hAnsi="Aptos" w:cstheme="minorHAnsi"/>
          <w:bCs/>
          <w:szCs w:val="20"/>
        </w:rPr>
        <w:t xml:space="preserve"> w postaci elektronicznej. Oferta składana w postaci elektronicznej powinna być opatrzona kwalifikowanym podpisem elektronicznym albo podpisem potwierdzonym profilem zaufanym ePUAP i zawierać elektroniczne kopie dokumentów wymaganych jako załączniki do oferty.</w:t>
      </w:r>
    </w:p>
    <w:p w14:paraId="24289CFB" w14:textId="6E82F0EF" w:rsidR="00885F93" w:rsidRPr="001448DB" w:rsidRDefault="00885F93" w:rsidP="003E5FFE">
      <w:pPr>
        <w:autoSpaceDE w:val="0"/>
        <w:autoSpaceDN w:val="0"/>
        <w:adjustRightInd w:val="0"/>
        <w:spacing w:after="120"/>
        <w:ind w:left="426"/>
        <w:rPr>
          <w:rFonts w:ascii="Aptos" w:hAnsi="Aptos" w:cstheme="minorHAnsi"/>
          <w:szCs w:val="20"/>
        </w:rPr>
      </w:pPr>
      <w:r w:rsidRPr="001448DB">
        <w:rPr>
          <w:rFonts w:ascii="Aptos" w:hAnsi="Aptos" w:cstheme="minorHAnsi"/>
          <w:szCs w:val="20"/>
        </w:rPr>
        <w:t xml:space="preserve">w terminie </w:t>
      </w:r>
      <w:r w:rsidRPr="001448DB">
        <w:rPr>
          <w:rFonts w:ascii="Aptos" w:hAnsi="Aptos" w:cstheme="minorHAnsi"/>
          <w:b/>
          <w:szCs w:val="20"/>
        </w:rPr>
        <w:t xml:space="preserve">do dnia </w:t>
      </w:r>
      <w:r w:rsidR="00D6493D" w:rsidRPr="001448DB">
        <w:rPr>
          <w:rFonts w:ascii="Aptos" w:hAnsi="Aptos" w:cstheme="minorHAnsi"/>
          <w:b/>
          <w:szCs w:val="20"/>
        </w:rPr>
        <w:t>14 marca</w:t>
      </w:r>
      <w:r w:rsidR="00A92D64" w:rsidRPr="001448DB">
        <w:rPr>
          <w:rFonts w:ascii="Aptos" w:hAnsi="Aptos" w:cstheme="minorHAnsi"/>
          <w:b/>
          <w:szCs w:val="20"/>
        </w:rPr>
        <w:t xml:space="preserve"> 202</w:t>
      </w:r>
      <w:r w:rsidR="00D6493D" w:rsidRPr="001448DB">
        <w:rPr>
          <w:rFonts w:ascii="Aptos" w:hAnsi="Aptos" w:cstheme="minorHAnsi"/>
          <w:b/>
          <w:szCs w:val="20"/>
        </w:rPr>
        <w:t>5</w:t>
      </w:r>
      <w:r w:rsidR="00A92D64" w:rsidRPr="001448DB">
        <w:rPr>
          <w:rFonts w:ascii="Aptos" w:hAnsi="Aptos" w:cstheme="minorHAnsi"/>
          <w:b/>
          <w:szCs w:val="20"/>
        </w:rPr>
        <w:t xml:space="preserve"> </w:t>
      </w:r>
      <w:r w:rsidRPr="001448DB">
        <w:rPr>
          <w:rFonts w:ascii="Aptos" w:hAnsi="Aptos" w:cstheme="minorHAnsi"/>
          <w:b/>
          <w:szCs w:val="20"/>
        </w:rPr>
        <w:t>r.</w:t>
      </w:r>
    </w:p>
    <w:p w14:paraId="451B1310" w14:textId="6F02A554" w:rsidR="00885F93" w:rsidRPr="001448DB" w:rsidRDefault="00885F93" w:rsidP="00885F93">
      <w:pPr>
        <w:autoSpaceDE w:val="0"/>
        <w:autoSpaceDN w:val="0"/>
        <w:adjustRightInd w:val="0"/>
        <w:spacing w:after="120"/>
        <w:rPr>
          <w:rFonts w:ascii="Aptos" w:hAnsi="Aptos" w:cstheme="minorHAnsi"/>
          <w:b/>
          <w:bCs/>
          <w:szCs w:val="20"/>
        </w:rPr>
      </w:pPr>
      <w:r w:rsidRPr="001448DB">
        <w:rPr>
          <w:rFonts w:ascii="Aptos" w:hAnsi="Aptos" w:cstheme="minorHAnsi"/>
          <w:b/>
          <w:bCs/>
          <w:szCs w:val="20"/>
        </w:rPr>
        <w:t xml:space="preserve">Dzień </w:t>
      </w:r>
      <w:r w:rsidR="00D6493D" w:rsidRPr="001448DB">
        <w:rPr>
          <w:rFonts w:ascii="Aptos" w:hAnsi="Aptos" w:cstheme="minorHAnsi"/>
          <w:b/>
          <w:bCs/>
          <w:szCs w:val="20"/>
        </w:rPr>
        <w:t>14 marca 2025</w:t>
      </w:r>
      <w:r w:rsidR="00A92D64" w:rsidRPr="001448DB">
        <w:rPr>
          <w:rFonts w:ascii="Aptos" w:hAnsi="Aptos" w:cstheme="minorHAnsi"/>
          <w:b/>
          <w:bCs/>
          <w:szCs w:val="20"/>
        </w:rPr>
        <w:t xml:space="preserve"> r.</w:t>
      </w:r>
      <w:r w:rsidRPr="001448DB">
        <w:rPr>
          <w:rFonts w:ascii="Aptos" w:hAnsi="Aptos" w:cstheme="minorHAnsi"/>
          <w:b/>
          <w:bCs/>
          <w:szCs w:val="20"/>
        </w:rPr>
        <w:t xml:space="preserve"> r. jest ostatecznym terminem składania ofert. Termin uważa się za</w:t>
      </w:r>
      <w:r w:rsidR="003E5FFE" w:rsidRPr="001448DB">
        <w:rPr>
          <w:rFonts w:ascii="Aptos" w:hAnsi="Aptos" w:cstheme="minorHAnsi"/>
          <w:b/>
          <w:bCs/>
          <w:szCs w:val="20"/>
        </w:rPr>
        <w:t> </w:t>
      </w:r>
      <w:r w:rsidRPr="001448DB">
        <w:rPr>
          <w:rFonts w:ascii="Aptos" w:hAnsi="Aptos" w:cstheme="minorHAnsi"/>
          <w:b/>
          <w:bCs/>
          <w:szCs w:val="20"/>
        </w:rPr>
        <w:t>zachowany, jeśli oferta wpłynie do Urzędu najpóźniej w dniu</w:t>
      </w:r>
      <w:r w:rsidR="00450D6E" w:rsidRPr="001448DB">
        <w:rPr>
          <w:rFonts w:ascii="Aptos" w:hAnsi="Aptos" w:cstheme="minorHAnsi"/>
          <w:b/>
          <w:bCs/>
          <w:szCs w:val="20"/>
        </w:rPr>
        <w:t xml:space="preserve"> </w:t>
      </w:r>
      <w:r w:rsidR="00D6493D" w:rsidRPr="001448DB">
        <w:rPr>
          <w:rFonts w:ascii="Aptos" w:hAnsi="Aptos" w:cstheme="minorHAnsi"/>
          <w:b/>
          <w:bCs/>
          <w:szCs w:val="20"/>
        </w:rPr>
        <w:t>14 marca 2025</w:t>
      </w:r>
      <w:r w:rsidR="00A92D64" w:rsidRPr="001448DB">
        <w:rPr>
          <w:rFonts w:ascii="Aptos" w:hAnsi="Aptos" w:cstheme="minorHAnsi"/>
          <w:b/>
          <w:bCs/>
          <w:szCs w:val="20"/>
        </w:rPr>
        <w:t xml:space="preserve"> </w:t>
      </w:r>
      <w:r w:rsidRPr="001448DB">
        <w:rPr>
          <w:rFonts w:ascii="Aptos" w:hAnsi="Aptos" w:cstheme="minorHAnsi"/>
          <w:b/>
          <w:bCs/>
          <w:szCs w:val="20"/>
        </w:rPr>
        <w:t>r.</w:t>
      </w:r>
    </w:p>
    <w:p w14:paraId="3AB72A66" w14:textId="77777777" w:rsidR="00885F93" w:rsidRPr="001448DB" w:rsidRDefault="00885F93" w:rsidP="00885F93">
      <w:pPr>
        <w:autoSpaceDE w:val="0"/>
        <w:autoSpaceDN w:val="0"/>
        <w:adjustRightInd w:val="0"/>
        <w:rPr>
          <w:rFonts w:ascii="Aptos" w:hAnsi="Aptos" w:cstheme="minorHAnsi"/>
          <w:szCs w:val="20"/>
        </w:rPr>
      </w:pPr>
      <w:r w:rsidRPr="001448DB">
        <w:rPr>
          <w:rFonts w:ascii="Aptos" w:hAnsi="Aptos" w:cstheme="minorHAnsi"/>
          <w:szCs w:val="20"/>
        </w:rPr>
        <w:t xml:space="preserve">O terminie i miejscu przeprowadzenia postępowania konkursowego kandydaci zostaną powiadomieni pisemnie oraz w przypadku podania adresu e-mail lub numeru telefonu, również za pośrednictwem poczty elektronicznej lub rozmowy telefonicznej. </w:t>
      </w:r>
    </w:p>
    <w:p w14:paraId="4A84DF87" w14:textId="3799702D" w:rsidR="00885F93" w:rsidRPr="001448DB" w:rsidRDefault="00885F93" w:rsidP="00885F93">
      <w:pPr>
        <w:autoSpaceDE w:val="0"/>
        <w:autoSpaceDN w:val="0"/>
        <w:adjustRightInd w:val="0"/>
        <w:spacing w:after="120"/>
        <w:rPr>
          <w:rFonts w:ascii="Aptos" w:hAnsi="Aptos" w:cstheme="minorHAnsi"/>
          <w:szCs w:val="20"/>
        </w:rPr>
      </w:pPr>
      <w:r w:rsidRPr="001448DB">
        <w:rPr>
          <w:rFonts w:ascii="Aptos" w:hAnsi="Aptos" w:cstheme="minorHAnsi"/>
          <w:szCs w:val="20"/>
        </w:rPr>
        <w:t xml:space="preserve">Na żądanie organu prowadzącego </w:t>
      </w:r>
      <w:r w:rsidR="00244FC1" w:rsidRPr="001448DB">
        <w:rPr>
          <w:rFonts w:ascii="Aptos" w:hAnsi="Aptos" w:cstheme="minorHAnsi"/>
        </w:rPr>
        <w:t>Medyczn</w:t>
      </w:r>
      <w:r w:rsidR="00181BF8">
        <w:rPr>
          <w:rFonts w:ascii="Aptos" w:hAnsi="Aptos" w:cstheme="minorHAnsi"/>
        </w:rPr>
        <w:t>ą</w:t>
      </w:r>
      <w:r w:rsidR="00244FC1" w:rsidRPr="001448DB">
        <w:rPr>
          <w:rFonts w:ascii="Aptos" w:hAnsi="Aptos" w:cstheme="minorHAnsi"/>
        </w:rPr>
        <w:t xml:space="preserve"> Szkoł</w:t>
      </w:r>
      <w:r w:rsidR="00181BF8">
        <w:rPr>
          <w:rFonts w:ascii="Aptos" w:hAnsi="Aptos" w:cstheme="minorHAnsi"/>
        </w:rPr>
        <w:t>ę</w:t>
      </w:r>
      <w:r w:rsidR="00244FC1" w:rsidRPr="001448DB">
        <w:rPr>
          <w:rFonts w:ascii="Aptos" w:hAnsi="Aptos" w:cstheme="minorHAnsi"/>
        </w:rPr>
        <w:t xml:space="preserve"> Policealn</w:t>
      </w:r>
      <w:r w:rsidR="00181BF8">
        <w:rPr>
          <w:rFonts w:ascii="Aptos" w:hAnsi="Aptos" w:cstheme="minorHAnsi"/>
        </w:rPr>
        <w:t>ą</w:t>
      </w:r>
      <w:r w:rsidR="00244FC1" w:rsidRPr="001448DB">
        <w:rPr>
          <w:rFonts w:ascii="Aptos" w:hAnsi="Aptos" w:cstheme="minorHAnsi"/>
        </w:rPr>
        <w:t xml:space="preserve"> w </w:t>
      </w:r>
      <w:r w:rsidR="006643A6" w:rsidRPr="001448DB">
        <w:rPr>
          <w:rFonts w:ascii="Aptos" w:hAnsi="Aptos" w:cstheme="minorHAnsi"/>
        </w:rPr>
        <w:t>Mińsku Mazowieckim</w:t>
      </w:r>
      <w:r w:rsidRPr="001448DB">
        <w:rPr>
          <w:rFonts w:ascii="Aptos" w:hAnsi="Aptos" w:cstheme="minorHAnsi"/>
          <w:szCs w:val="20"/>
        </w:rPr>
        <w:t xml:space="preserve">, kandydat jest obowiązany przedstawić oryginały dokumentów, których potwierdzone za zgodność z oryginałem kopie zostały załączone do oferty konkursowej. </w:t>
      </w:r>
    </w:p>
    <w:p w14:paraId="5C321E7C" w14:textId="77777777" w:rsidR="00885F93" w:rsidRPr="001448DB" w:rsidRDefault="00885F93" w:rsidP="003E5FFE">
      <w:pPr>
        <w:rPr>
          <w:rFonts w:ascii="Aptos" w:hAnsi="Aptos"/>
        </w:rPr>
      </w:pPr>
      <w:r w:rsidRPr="001448DB">
        <w:rPr>
          <w:rFonts w:ascii="Aptos" w:hAnsi="Aptos"/>
        </w:rPr>
        <w:t>Informuję, że:</w:t>
      </w:r>
    </w:p>
    <w:p w14:paraId="09C872F0" w14:textId="77777777" w:rsidR="00885F93" w:rsidRPr="001448DB" w:rsidRDefault="00885F93" w:rsidP="006E0B89">
      <w:pPr>
        <w:pStyle w:val="Akapitzlist"/>
        <w:numPr>
          <w:ilvl w:val="0"/>
          <w:numId w:val="27"/>
        </w:numPr>
        <w:ind w:left="357" w:hanging="357"/>
        <w:rPr>
          <w:rFonts w:ascii="Aptos" w:hAnsi="Aptos"/>
        </w:rPr>
      </w:pPr>
      <w:r w:rsidRPr="001448DB">
        <w:rPr>
          <w:rFonts w:ascii="Aptos" w:hAnsi="Aptos"/>
        </w:rPr>
        <w:t xml:space="preserve">administratorem danych osobowych jest Zarząd Województwa Mazowieckiego, dane kontaktowe: Urząd Marszałkowski Województwa Mazowieckiego w Warszawie, ul. Jagiellońska 26, 03-719 Warszawa, tel. (22) 5979-100, email: </w:t>
      </w:r>
      <w:hyperlink r:id="rId8" w:history="1">
        <w:r w:rsidRPr="001448DB">
          <w:rPr>
            <w:rStyle w:val="Hipercze"/>
            <w:rFonts w:ascii="Aptos" w:hAnsi="Aptos"/>
          </w:rPr>
          <w:t>urzad_marszalkowski@mazovia.pl</w:t>
        </w:r>
      </w:hyperlink>
      <w:r w:rsidRPr="001448DB">
        <w:rPr>
          <w:rFonts w:ascii="Aptos" w:hAnsi="Aptos"/>
        </w:rPr>
        <w:t xml:space="preserve">, </w:t>
      </w:r>
      <w:proofErr w:type="spellStart"/>
      <w:r w:rsidRPr="001448DB">
        <w:rPr>
          <w:rFonts w:ascii="Aptos" w:hAnsi="Aptos"/>
        </w:rPr>
        <w:t>ePUAP</w:t>
      </w:r>
      <w:proofErr w:type="spellEnd"/>
      <w:r w:rsidRPr="001448DB">
        <w:rPr>
          <w:rFonts w:ascii="Aptos" w:hAnsi="Aptos"/>
        </w:rPr>
        <w:t>: /</w:t>
      </w:r>
      <w:proofErr w:type="spellStart"/>
      <w:r w:rsidRPr="001448DB">
        <w:rPr>
          <w:rFonts w:ascii="Aptos" w:hAnsi="Aptos"/>
        </w:rPr>
        <w:t>umwm</w:t>
      </w:r>
      <w:proofErr w:type="spellEnd"/>
      <w:r w:rsidRPr="001448DB">
        <w:rPr>
          <w:rFonts w:ascii="Aptos" w:hAnsi="Aptos"/>
        </w:rPr>
        <w:t>/</w:t>
      </w:r>
      <w:proofErr w:type="spellStart"/>
      <w:r w:rsidRPr="001448DB">
        <w:rPr>
          <w:rFonts w:ascii="Aptos" w:hAnsi="Aptos"/>
        </w:rPr>
        <w:t>esp</w:t>
      </w:r>
      <w:proofErr w:type="spellEnd"/>
      <w:r w:rsidRPr="001448DB">
        <w:rPr>
          <w:rFonts w:ascii="Aptos" w:hAnsi="Aptos"/>
        </w:rPr>
        <w:t>;</w:t>
      </w:r>
    </w:p>
    <w:p w14:paraId="69EE0646" w14:textId="77777777" w:rsidR="00885F93" w:rsidRPr="001448DB" w:rsidRDefault="00885F93" w:rsidP="006E0B89">
      <w:pPr>
        <w:pStyle w:val="Akapitzlist"/>
        <w:numPr>
          <w:ilvl w:val="0"/>
          <w:numId w:val="27"/>
        </w:numPr>
        <w:ind w:left="357" w:hanging="357"/>
        <w:rPr>
          <w:rFonts w:ascii="Aptos" w:hAnsi="Aptos"/>
        </w:rPr>
      </w:pPr>
      <w:r w:rsidRPr="001448DB">
        <w:rPr>
          <w:rFonts w:ascii="Aptos" w:hAnsi="Aptos"/>
        </w:rPr>
        <w:t xml:space="preserve">dane kontaktowe do inspektora ochrony danych to e-mail: </w:t>
      </w:r>
      <w:hyperlink r:id="rId9" w:history="1">
        <w:r w:rsidRPr="001448DB">
          <w:rPr>
            <w:rStyle w:val="Hipercze"/>
            <w:rFonts w:ascii="Aptos" w:hAnsi="Aptos"/>
          </w:rPr>
          <w:t>iod@mazovia.pl</w:t>
        </w:r>
      </w:hyperlink>
      <w:r w:rsidRPr="001448DB">
        <w:rPr>
          <w:rFonts w:ascii="Aptos" w:hAnsi="Aptos"/>
        </w:rPr>
        <w:t>.</w:t>
      </w:r>
    </w:p>
    <w:p w14:paraId="6B73A842" w14:textId="77777777" w:rsidR="00885F93" w:rsidRPr="001448DB" w:rsidRDefault="00885F93" w:rsidP="00885F93">
      <w:pPr>
        <w:pStyle w:val="NormalnyWeb"/>
        <w:jc w:val="both"/>
        <w:rPr>
          <w:rFonts w:ascii="Aptos" w:hAnsi="Aptos" w:cstheme="minorHAnsi"/>
          <w:szCs w:val="20"/>
        </w:rPr>
      </w:pPr>
      <w:r w:rsidRPr="001448DB">
        <w:rPr>
          <w:rFonts w:ascii="Aptos" w:hAnsi="Aptos" w:cstheme="minorHAnsi"/>
          <w:szCs w:val="20"/>
        </w:rPr>
        <w:t>Pani/Pana dane osobowe:</w:t>
      </w:r>
    </w:p>
    <w:p w14:paraId="4F0ADD58" w14:textId="77777777" w:rsidR="00885F93" w:rsidRPr="001448DB" w:rsidRDefault="00885F93" w:rsidP="006E0B89">
      <w:pPr>
        <w:pStyle w:val="Akapitzlist"/>
        <w:numPr>
          <w:ilvl w:val="0"/>
          <w:numId w:val="27"/>
        </w:numPr>
        <w:ind w:left="357" w:hanging="357"/>
        <w:rPr>
          <w:rFonts w:ascii="Aptos" w:hAnsi="Aptos"/>
        </w:rPr>
      </w:pPr>
      <w:r w:rsidRPr="001448DB">
        <w:rPr>
          <w:rFonts w:ascii="Aptos" w:hAnsi="Aptos"/>
        </w:rPr>
        <w:t xml:space="preserve">będą przetwarzane na podstawie obowiązku prawnego ciążącego na administratorze (dane wymagane przepisami prawa) albo dobrowolnej zgody (dane wykraczające poza obowiązek ustawowy i dane wrażliwe),w celu przeprowadzenia procesu rekrutacji na stanowisko kierownika wojewódzkiej samorządowej jednostki organizacyjnej; </w:t>
      </w:r>
    </w:p>
    <w:p w14:paraId="6EDA4C10" w14:textId="77777777" w:rsidR="00885F93" w:rsidRPr="001448DB" w:rsidRDefault="00885F93" w:rsidP="006E0B89">
      <w:pPr>
        <w:pStyle w:val="Akapitzlist"/>
        <w:numPr>
          <w:ilvl w:val="0"/>
          <w:numId w:val="27"/>
        </w:numPr>
        <w:ind w:left="357" w:hanging="357"/>
        <w:rPr>
          <w:rFonts w:ascii="Aptos" w:hAnsi="Aptos"/>
        </w:rPr>
      </w:pPr>
      <w:r w:rsidRPr="001448DB">
        <w:rPr>
          <w:rFonts w:ascii="Aptos" w:hAnsi="Aptos"/>
        </w:rPr>
        <w:t>mogą być udostępnione:</w:t>
      </w:r>
    </w:p>
    <w:p w14:paraId="47A4EC83" w14:textId="77777777" w:rsidR="00885F93" w:rsidRPr="001448DB" w:rsidRDefault="00885F93" w:rsidP="003E5FFE">
      <w:pPr>
        <w:pStyle w:val="Akapitzlist"/>
        <w:numPr>
          <w:ilvl w:val="0"/>
          <w:numId w:val="25"/>
        </w:numPr>
        <w:rPr>
          <w:rFonts w:ascii="Aptos" w:hAnsi="Aptos"/>
        </w:rPr>
      </w:pPr>
      <w:r w:rsidRPr="001448DB">
        <w:rPr>
          <w:rFonts w:ascii="Aptos" w:hAnsi="Aptos"/>
        </w:rPr>
        <w:t>uprawnionym podmiotom na podstawie przepisów prawa,</w:t>
      </w:r>
    </w:p>
    <w:p w14:paraId="1D122A3E" w14:textId="77777777" w:rsidR="00885F93" w:rsidRPr="001448DB" w:rsidRDefault="00885F93" w:rsidP="003E5FFE">
      <w:pPr>
        <w:pStyle w:val="Akapitzlist"/>
        <w:numPr>
          <w:ilvl w:val="0"/>
          <w:numId w:val="25"/>
        </w:numPr>
        <w:rPr>
          <w:rFonts w:ascii="Aptos" w:hAnsi="Aptos"/>
        </w:rPr>
      </w:pPr>
      <w:r w:rsidRPr="001448DB">
        <w:rPr>
          <w:rFonts w:ascii="Aptos" w:hAnsi="Aptos"/>
        </w:rPr>
        <w:t>podmiotom świadczącym obsługę organizacyjno-administracyjną Urzędu,</w:t>
      </w:r>
    </w:p>
    <w:p w14:paraId="5CEB5F65" w14:textId="77777777" w:rsidR="00885F93" w:rsidRPr="001448DB" w:rsidRDefault="00885F93" w:rsidP="006E0B89">
      <w:pPr>
        <w:pStyle w:val="Akapitzlist"/>
        <w:numPr>
          <w:ilvl w:val="0"/>
          <w:numId w:val="27"/>
        </w:numPr>
        <w:ind w:left="357" w:hanging="357"/>
        <w:rPr>
          <w:rFonts w:ascii="Aptos" w:hAnsi="Aptos"/>
        </w:rPr>
      </w:pPr>
      <w:r w:rsidRPr="001448DB">
        <w:rPr>
          <w:rFonts w:ascii="Aptos" w:hAnsi="Aptos"/>
        </w:rPr>
        <w:t>będą przechowywane nie dłużej, niż to wynika z przepisów o archiwizacji;</w:t>
      </w:r>
    </w:p>
    <w:p w14:paraId="4CB77B7C" w14:textId="77777777" w:rsidR="00885F93" w:rsidRPr="001448DB" w:rsidRDefault="00885F93" w:rsidP="006E0B89">
      <w:pPr>
        <w:pStyle w:val="Akapitzlist"/>
        <w:numPr>
          <w:ilvl w:val="0"/>
          <w:numId w:val="27"/>
        </w:numPr>
        <w:ind w:left="357" w:hanging="357"/>
        <w:rPr>
          <w:rFonts w:ascii="Aptos" w:hAnsi="Aptos"/>
        </w:rPr>
      </w:pPr>
      <w:r w:rsidRPr="001448DB">
        <w:rPr>
          <w:rFonts w:ascii="Aptos" w:hAnsi="Aptos"/>
        </w:rPr>
        <w:lastRenderedPageBreak/>
        <w:t>nie będą przetwarzane w sposób zautomatyzowany, w celu podjęcia decyzji w sprawie indywidualnej.</w:t>
      </w:r>
    </w:p>
    <w:p w14:paraId="36091D10" w14:textId="77777777" w:rsidR="00885F93" w:rsidRPr="001448DB" w:rsidRDefault="00885F93" w:rsidP="003E5FFE">
      <w:pPr>
        <w:rPr>
          <w:rFonts w:ascii="Aptos" w:hAnsi="Aptos"/>
        </w:rPr>
      </w:pPr>
      <w:r w:rsidRPr="001448DB">
        <w:rPr>
          <w:rFonts w:ascii="Aptos" w:hAnsi="Aptos"/>
        </w:rPr>
        <w:t xml:space="preserve">W granicach i na zasadach opisanych w przepisach prawa przysługuje Pani/Panu prawo żądania: </w:t>
      </w:r>
    </w:p>
    <w:p w14:paraId="16ACC090" w14:textId="77777777" w:rsidR="00885F93" w:rsidRPr="001448DB" w:rsidRDefault="00885F93" w:rsidP="006E0B89">
      <w:pPr>
        <w:pStyle w:val="Akapitzlist"/>
        <w:numPr>
          <w:ilvl w:val="0"/>
          <w:numId w:val="27"/>
        </w:numPr>
        <w:ind w:left="357" w:hanging="357"/>
        <w:rPr>
          <w:rFonts w:ascii="Aptos" w:hAnsi="Aptos"/>
        </w:rPr>
      </w:pPr>
      <w:r w:rsidRPr="001448DB">
        <w:rPr>
          <w:rFonts w:ascii="Aptos" w:hAnsi="Aptos"/>
        </w:rPr>
        <w:t>dostępu do swoich danych osobowych, ich sprostowania, ich usunięcia, ograniczenia przetwarzania;</w:t>
      </w:r>
    </w:p>
    <w:p w14:paraId="7C640E4E" w14:textId="77777777" w:rsidR="00885F93" w:rsidRPr="001448DB" w:rsidRDefault="00885F93" w:rsidP="006E0B89">
      <w:pPr>
        <w:pStyle w:val="Akapitzlist"/>
        <w:numPr>
          <w:ilvl w:val="0"/>
          <w:numId w:val="27"/>
        </w:numPr>
        <w:ind w:left="357" w:hanging="357"/>
        <w:rPr>
          <w:rFonts w:ascii="Aptos" w:hAnsi="Aptos"/>
        </w:rPr>
      </w:pPr>
      <w:r w:rsidRPr="001448DB">
        <w:rPr>
          <w:rFonts w:ascii="Aptos" w:hAnsi="Aptos"/>
        </w:rPr>
        <w:t>wniesienia skargi do organu nadzorczego, którym jest Prezes Urzędu Ochrony Danych Osobowych.</w:t>
      </w:r>
    </w:p>
    <w:p w14:paraId="15C2C90A" w14:textId="6AB36F18" w:rsidR="00885F93" w:rsidRPr="001448DB" w:rsidRDefault="00885F93" w:rsidP="006E0B89">
      <w:pPr>
        <w:rPr>
          <w:rFonts w:ascii="Aptos" w:hAnsi="Aptos"/>
        </w:rPr>
      </w:pPr>
      <w:r w:rsidRPr="001448DB">
        <w:rPr>
          <w:rFonts w:ascii="Aptos" w:hAnsi="Aptos"/>
        </w:rPr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14:paraId="6CA7540E" w14:textId="77777777" w:rsidR="00885F93" w:rsidRPr="001448DB" w:rsidRDefault="00885F93" w:rsidP="006E0B89">
      <w:pPr>
        <w:rPr>
          <w:rFonts w:ascii="Aptos" w:hAnsi="Aptos"/>
        </w:rPr>
      </w:pPr>
      <w:r w:rsidRPr="001448DB">
        <w:rPr>
          <w:rFonts w:ascii="Aptos" w:hAnsi="Aptos"/>
        </w:rPr>
        <w:t>Przesłane aplikacji do zgłoszenia jest równoznaczne z wyrażeniem zgody na przetwarzanie danych osobowych w niej zawartych.</w:t>
      </w:r>
    </w:p>
    <w:p w14:paraId="6A508B9A" w14:textId="77777777" w:rsidR="00885F93" w:rsidRPr="001448DB" w:rsidRDefault="00885F93" w:rsidP="006E0B89">
      <w:pPr>
        <w:rPr>
          <w:rFonts w:ascii="Aptos" w:hAnsi="Aptos"/>
        </w:rPr>
      </w:pPr>
      <w:r w:rsidRPr="001448DB">
        <w:rPr>
          <w:rFonts w:ascii="Aptos" w:hAnsi="Aptos"/>
        </w:rPr>
        <w:t>Odmowa podania danych wymaganych przepisami prawa uniemożliwi wzięcie udziału w procesie rekrutacji.</w:t>
      </w:r>
    </w:p>
    <w:p w14:paraId="2F089027" w14:textId="77777777" w:rsidR="00885F93" w:rsidRPr="001448DB" w:rsidRDefault="00885F93" w:rsidP="006E0B89">
      <w:pPr>
        <w:rPr>
          <w:rFonts w:ascii="Aptos" w:hAnsi="Aptos"/>
        </w:rPr>
      </w:pPr>
      <w:r w:rsidRPr="001448DB">
        <w:rPr>
          <w:rFonts w:ascii="Aptos" w:hAnsi="Aptos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14:paraId="6AF5BA1E" w14:textId="4B64879D" w:rsidR="009037C6" w:rsidRPr="001448DB" w:rsidRDefault="00885F93" w:rsidP="006E0B89">
      <w:pPr>
        <w:rPr>
          <w:rFonts w:ascii="Aptos" w:hAnsi="Aptos"/>
        </w:rPr>
      </w:pPr>
      <w:r w:rsidRPr="001448DB">
        <w:rPr>
          <w:rFonts w:ascii="Aptos" w:hAnsi="Aptos"/>
        </w:rPr>
        <w:t xml:space="preserve">Dane wrażliwe są przetwarzanie na podstawie zgody wyłącznie w przypadku, gdy przekazanie tych danych następuje z inicjatywy kandydata. </w:t>
      </w:r>
    </w:p>
    <w:sectPr w:rsidR="009037C6" w:rsidRPr="001448DB" w:rsidSect="004B2E64">
      <w:footerReference w:type="even" r:id="rId10"/>
      <w:footerReference w:type="default" r:id="rId11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29EAF" w14:textId="77777777" w:rsidR="00094775" w:rsidRDefault="00094775">
      <w:r>
        <w:separator/>
      </w:r>
    </w:p>
  </w:endnote>
  <w:endnote w:type="continuationSeparator" w:id="0">
    <w:p w14:paraId="7039B07A" w14:textId="77777777" w:rsidR="00094775" w:rsidRDefault="0009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17AA" w14:textId="77777777" w:rsidR="00E91630" w:rsidRDefault="00E9163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05A0BC" w14:textId="77777777" w:rsidR="00E91630" w:rsidRDefault="00E9163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095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C3DC1C" w14:textId="03AFDF4A" w:rsidR="006E0B89" w:rsidRDefault="006E0B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E7ADD" w14:textId="77777777" w:rsidR="00094775" w:rsidRDefault="00094775">
      <w:r>
        <w:separator/>
      </w:r>
    </w:p>
  </w:footnote>
  <w:footnote w:type="continuationSeparator" w:id="0">
    <w:p w14:paraId="590470A4" w14:textId="77777777" w:rsidR="00094775" w:rsidRDefault="0009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RTF_Num 11"/>
    <w:lvl w:ilvl="0">
      <w:numFmt w:val="bullet"/>
      <w:suff w:val="nothing"/>
      <w:lvlText w:val="-"/>
      <w:lvlJc w:val="left"/>
      <w:pPr>
        <w:ind w:left="-874" w:hanging="36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-154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566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1286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2006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2726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3446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4166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4886" w:hanging="360"/>
      </w:pPr>
      <w:rPr>
        <w:rFonts w:ascii="Wingdings" w:hAnsi="Wingdings"/>
      </w:rPr>
    </w:lvl>
  </w:abstractNum>
  <w:abstractNum w:abstractNumId="1" w15:restartNumberingAfterBreak="0">
    <w:nsid w:val="03034291"/>
    <w:multiLevelType w:val="hybridMultilevel"/>
    <w:tmpl w:val="6154520C"/>
    <w:lvl w:ilvl="0" w:tplc="51AA452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D1A3DB9"/>
    <w:multiLevelType w:val="hybridMultilevel"/>
    <w:tmpl w:val="B5CE2D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7">
      <w:start w:val="1"/>
      <w:numFmt w:val="lowerLetter"/>
      <w:lvlText w:val="%3)"/>
      <w:lvlJc w:val="lef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F6E1EE4"/>
    <w:multiLevelType w:val="multilevel"/>
    <w:tmpl w:val="8BB6509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583617"/>
    <w:multiLevelType w:val="hybridMultilevel"/>
    <w:tmpl w:val="94F2715A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1">
      <w:start w:val="1"/>
      <w:numFmt w:val="decimal"/>
      <w:lvlText w:val="%2)"/>
      <w:lvlJc w:val="left"/>
      <w:pPr>
        <w:ind w:left="1680" w:hanging="360"/>
      </w:pPr>
    </w:lvl>
    <w:lvl w:ilvl="2" w:tplc="09C2D536">
      <w:start w:val="1"/>
      <w:numFmt w:val="lowerLetter"/>
      <w:lvlText w:val="%3)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4E96062"/>
    <w:multiLevelType w:val="hybridMultilevel"/>
    <w:tmpl w:val="9FC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36E79"/>
    <w:multiLevelType w:val="hybridMultilevel"/>
    <w:tmpl w:val="CF40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87DB4"/>
    <w:multiLevelType w:val="hybridMultilevel"/>
    <w:tmpl w:val="BFD0159E"/>
    <w:lvl w:ilvl="0" w:tplc="C4CEA15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B6997"/>
    <w:multiLevelType w:val="hybridMultilevel"/>
    <w:tmpl w:val="1E005A3A"/>
    <w:lvl w:ilvl="0" w:tplc="1F48932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E66B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9D0F17"/>
    <w:multiLevelType w:val="hybridMultilevel"/>
    <w:tmpl w:val="BF6AE1FE"/>
    <w:lvl w:ilvl="0" w:tplc="F6802F4E">
      <w:start w:val="1"/>
      <w:numFmt w:val="lowerLetter"/>
      <w:lvlText w:val="%1)"/>
      <w:lvlJc w:val="left"/>
      <w:pPr>
        <w:ind w:left="692" w:hanging="360"/>
      </w:pPr>
    </w:lvl>
    <w:lvl w:ilvl="1" w:tplc="04150017">
      <w:start w:val="1"/>
      <w:numFmt w:val="lowerLetter"/>
      <w:lvlText w:val="%2)"/>
      <w:lvlJc w:val="left"/>
      <w:pPr>
        <w:ind w:left="1412" w:hanging="360"/>
      </w:pPr>
    </w:lvl>
    <w:lvl w:ilvl="2" w:tplc="0415001B">
      <w:start w:val="1"/>
      <w:numFmt w:val="lowerRoman"/>
      <w:lvlText w:val="%3."/>
      <w:lvlJc w:val="right"/>
      <w:pPr>
        <w:ind w:left="2132" w:hanging="180"/>
      </w:pPr>
    </w:lvl>
    <w:lvl w:ilvl="3" w:tplc="0415000F">
      <w:start w:val="1"/>
      <w:numFmt w:val="decimal"/>
      <w:lvlText w:val="%4."/>
      <w:lvlJc w:val="left"/>
      <w:pPr>
        <w:ind w:left="2852" w:hanging="360"/>
      </w:pPr>
    </w:lvl>
    <w:lvl w:ilvl="4" w:tplc="04150019">
      <w:start w:val="1"/>
      <w:numFmt w:val="lowerLetter"/>
      <w:lvlText w:val="%5."/>
      <w:lvlJc w:val="left"/>
      <w:pPr>
        <w:ind w:left="3572" w:hanging="360"/>
      </w:pPr>
    </w:lvl>
    <w:lvl w:ilvl="5" w:tplc="0415001B">
      <w:start w:val="1"/>
      <w:numFmt w:val="lowerRoman"/>
      <w:lvlText w:val="%6."/>
      <w:lvlJc w:val="right"/>
      <w:pPr>
        <w:ind w:left="4292" w:hanging="180"/>
      </w:pPr>
    </w:lvl>
    <w:lvl w:ilvl="6" w:tplc="0415000F">
      <w:start w:val="1"/>
      <w:numFmt w:val="decimal"/>
      <w:lvlText w:val="%7."/>
      <w:lvlJc w:val="left"/>
      <w:pPr>
        <w:ind w:left="5012" w:hanging="360"/>
      </w:pPr>
    </w:lvl>
    <w:lvl w:ilvl="7" w:tplc="04150019">
      <w:start w:val="1"/>
      <w:numFmt w:val="lowerLetter"/>
      <w:lvlText w:val="%8."/>
      <w:lvlJc w:val="left"/>
      <w:pPr>
        <w:ind w:left="5732" w:hanging="360"/>
      </w:pPr>
    </w:lvl>
    <w:lvl w:ilvl="8" w:tplc="0415001B">
      <w:start w:val="1"/>
      <w:numFmt w:val="lowerRoman"/>
      <w:lvlText w:val="%9."/>
      <w:lvlJc w:val="right"/>
      <w:pPr>
        <w:ind w:left="6452" w:hanging="180"/>
      </w:pPr>
    </w:lvl>
  </w:abstractNum>
  <w:abstractNum w:abstractNumId="11" w15:restartNumberingAfterBreak="0">
    <w:nsid w:val="203A1395"/>
    <w:multiLevelType w:val="hybridMultilevel"/>
    <w:tmpl w:val="C5863550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97A9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A2162C3"/>
    <w:multiLevelType w:val="hybridMultilevel"/>
    <w:tmpl w:val="28A24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158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410F3C"/>
    <w:multiLevelType w:val="hybridMultilevel"/>
    <w:tmpl w:val="4EF45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71FB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5623BE"/>
    <w:multiLevelType w:val="hybridMultilevel"/>
    <w:tmpl w:val="D5B03D6A"/>
    <w:lvl w:ilvl="0" w:tplc="7FEACD20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7F861A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38A59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7111E9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C853D8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CDC5663"/>
    <w:multiLevelType w:val="hybridMultilevel"/>
    <w:tmpl w:val="CD1EA686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7">
      <w:start w:val="1"/>
      <w:numFmt w:val="lowerLetter"/>
      <w:lvlText w:val="%3)"/>
      <w:lvlJc w:val="lef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506748C4"/>
    <w:multiLevelType w:val="hybridMultilevel"/>
    <w:tmpl w:val="08B2E494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F3E03"/>
    <w:multiLevelType w:val="hybridMultilevel"/>
    <w:tmpl w:val="4DB0AC9C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A5EFB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59E3649"/>
    <w:multiLevelType w:val="multilevel"/>
    <w:tmpl w:val="EF205D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912264A"/>
    <w:multiLevelType w:val="hybridMultilevel"/>
    <w:tmpl w:val="4CC207E0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6A161CC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E4207EF"/>
    <w:multiLevelType w:val="multilevel"/>
    <w:tmpl w:val="171E478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427773262">
    <w:abstractNumId w:val="1"/>
  </w:num>
  <w:num w:numId="2" w16cid:durableId="1286426245">
    <w:abstractNumId w:val="6"/>
  </w:num>
  <w:num w:numId="3" w16cid:durableId="5446482">
    <w:abstractNumId w:val="13"/>
  </w:num>
  <w:num w:numId="4" w16cid:durableId="1136947328">
    <w:abstractNumId w:val="22"/>
  </w:num>
  <w:num w:numId="5" w16cid:durableId="458306342">
    <w:abstractNumId w:val="4"/>
  </w:num>
  <w:num w:numId="6" w16cid:durableId="1834568766">
    <w:abstractNumId w:val="2"/>
  </w:num>
  <w:num w:numId="7" w16cid:durableId="785347793">
    <w:abstractNumId w:val="15"/>
  </w:num>
  <w:num w:numId="8" w16cid:durableId="1064646108">
    <w:abstractNumId w:val="17"/>
  </w:num>
  <w:num w:numId="9" w16cid:durableId="1805612031">
    <w:abstractNumId w:val="27"/>
  </w:num>
  <w:num w:numId="10" w16cid:durableId="17584801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98065081">
    <w:abstractNumId w:val="7"/>
  </w:num>
  <w:num w:numId="12" w16cid:durableId="523905078">
    <w:abstractNumId w:val="25"/>
  </w:num>
  <w:num w:numId="13" w16cid:durableId="1523012362">
    <w:abstractNumId w:val="28"/>
  </w:num>
  <w:num w:numId="14" w16cid:durableId="1012074514">
    <w:abstractNumId w:val="21"/>
  </w:num>
  <w:num w:numId="15" w16cid:durableId="747074228">
    <w:abstractNumId w:val="16"/>
  </w:num>
  <w:num w:numId="16" w16cid:durableId="1638682570">
    <w:abstractNumId w:val="14"/>
  </w:num>
  <w:num w:numId="17" w16cid:durableId="1378970872">
    <w:abstractNumId w:val="20"/>
  </w:num>
  <w:num w:numId="18" w16cid:durableId="147014224">
    <w:abstractNumId w:val="18"/>
  </w:num>
  <w:num w:numId="19" w16cid:durableId="1810392445">
    <w:abstractNumId w:val="19"/>
  </w:num>
  <w:num w:numId="20" w16cid:durableId="2125272682">
    <w:abstractNumId w:val="9"/>
  </w:num>
  <w:num w:numId="21" w16cid:durableId="1214579525">
    <w:abstractNumId w:val="12"/>
  </w:num>
  <w:num w:numId="22" w16cid:durableId="1523544366">
    <w:abstractNumId w:val="3"/>
  </w:num>
  <w:num w:numId="23" w16cid:durableId="1174564850">
    <w:abstractNumId w:val="26"/>
  </w:num>
  <w:num w:numId="24" w16cid:durableId="852189615">
    <w:abstractNumId w:val="23"/>
  </w:num>
  <w:num w:numId="25" w16cid:durableId="1324897680">
    <w:abstractNumId w:val="5"/>
  </w:num>
  <w:num w:numId="26" w16cid:durableId="419758198">
    <w:abstractNumId w:val="24"/>
  </w:num>
  <w:num w:numId="27" w16cid:durableId="1897352190">
    <w:abstractNumId w:val="11"/>
  </w:num>
  <w:num w:numId="28" w16cid:durableId="1694108445">
    <w:abstractNumId w:val="8"/>
  </w:num>
  <w:num w:numId="29" w16cid:durableId="45607089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fa4b39c7-c2ac-4cc5-878d-62bb2da4b73b"/>
  </w:docVars>
  <w:rsids>
    <w:rsidRoot w:val="008D0A47"/>
    <w:rsid w:val="00015049"/>
    <w:rsid w:val="00016B86"/>
    <w:rsid w:val="0003271B"/>
    <w:rsid w:val="00034DD5"/>
    <w:rsid w:val="00034EB3"/>
    <w:rsid w:val="00037027"/>
    <w:rsid w:val="0004431D"/>
    <w:rsid w:val="00061BF4"/>
    <w:rsid w:val="00074BB9"/>
    <w:rsid w:val="00075FCD"/>
    <w:rsid w:val="0008130B"/>
    <w:rsid w:val="00094775"/>
    <w:rsid w:val="00097985"/>
    <w:rsid w:val="000B4C7D"/>
    <w:rsid w:val="000B6232"/>
    <w:rsid w:val="000B77E9"/>
    <w:rsid w:val="000E0810"/>
    <w:rsid w:val="000E121D"/>
    <w:rsid w:val="00110078"/>
    <w:rsid w:val="00124603"/>
    <w:rsid w:val="0013183D"/>
    <w:rsid w:val="001448DB"/>
    <w:rsid w:val="00145391"/>
    <w:rsid w:val="0015000D"/>
    <w:rsid w:val="001537C3"/>
    <w:rsid w:val="0015524C"/>
    <w:rsid w:val="00162EFC"/>
    <w:rsid w:val="00171978"/>
    <w:rsid w:val="0017497A"/>
    <w:rsid w:val="00181BF8"/>
    <w:rsid w:val="001864F5"/>
    <w:rsid w:val="00195E26"/>
    <w:rsid w:val="001A7D57"/>
    <w:rsid w:val="001B2F94"/>
    <w:rsid w:val="001B3244"/>
    <w:rsid w:val="001B6549"/>
    <w:rsid w:val="001D4702"/>
    <w:rsid w:val="001D539C"/>
    <w:rsid w:val="00202374"/>
    <w:rsid w:val="0020410C"/>
    <w:rsid w:val="00204A3D"/>
    <w:rsid w:val="0020503B"/>
    <w:rsid w:val="00207E83"/>
    <w:rsid w:val="00217296"/>
    <w:rsid w:val="0022178B"/>
    <w:rsid w:val="002305B7"/>
    <w:rsid w:val="00244977"/>
    <w:rsid w:val="00244FC1"/>
    <w:rsid w:val="00272553"/>
    <w:rsid w:val="002747C0"/>
    <w:rsid w:val="0028015F"/>
    <w:rsid w:val="0028158E"/>
    <w:rsid w:val="00282992"/>
    <w:rsid w:val="00284DC1"/>
    <w:rsid w:val="00285CD7"/>
    <w:rsid w:val="002945BE"/>
    <w:rsid w:val="002A5FFC"/>
    <w:rsid w:val="002C398C"/>
    <w:rsid w:val="002D4933"/>
    <w:rsid w:val="002E1A12"/>
    <w:rsid w:val="002F6F24"/>
    <w:rsid w:val="003004B3"/>
    <w:rsid w:val="0030175D"/>
    <w:rsid w:val="00303155"/>
    <w:rsid w:val="00304CA9"/>
    <w:rsid w:val="0030753F"/>
    <w:rsid w:val="00313501"/>
    <w:rsid w:val="003145DC"/>
    <w:rsid w:val="00322DDF"/>
    <w:rsid w:val="0034483C"/>
    <w:rsid w:val="0034788E"/>
    <w:rsid w:val="00362417"/>
    <w:rsid w:val="00365634"/>
    <w:rsid w:val="00366471"/>
    <w:rsid w:val="0037309A"/>
    <w:rsid w:val="003804A9"/>
    <w:rsid w:val="00382808"/>
    <w:rsid w:val="003958DE"/>
    <w:rsid w:val="003960D0"/>
    <w:rsid w:val="003A5B0D"/>
    <w:rsid w:val="003C0489"/>
    <w:rsid w:val="003D00EE"/>
    <w:rsid w:val="003D206E"/>
    <w:rsid w:val="003D6BEE"/>
    <w:rsid w:val="003E322E"/>
    <w:rsid w:val="003E5FFE"/>
    <w:rsid w:val="003F11B2"/>
    <w:rsid w:val="003F246B"/>
    <w:rsid w:val="003F2BDA"/>
    <w:rsid w:val="004122E3"/>
    <w:rsid w:val="00412A9F"/>
    <w:rsid w:val="00416BEA"/>
    <w:rsid w:val="00420D53"/>
    <w:rsid w:val="00422EA2"/>
    <w:rsid w:val="00424152"/>
    <w:rsid w:val="00424CEE"/>
    <w:rsid w:val="00425B44"/>
    <w:rsid w:val="00426CCD"/>
    <w:rsid w:val="004479AF"/>
    <w:rsid w:val="00450D6E"/>
    <w:rsid w:val="004521E9"/>
    <w:rsid w:val="0045551D"/>
    <w:rsid w:val="00461DB7"/>
    <w:rsid w:val="0047064C"/>
    <w:rsid w:val="00485AF8"/>
    <w:rsid w:val="00486FB2"/>
    <w:rsid w:val="0049355F"/>
    <w:rsid w:val="004A026E"/>
    <w:rsid w:val="004A126D"/>
    <w:rsid w:val="004A49DC"/>
    <w:rsid w:val="004A7A54"/>
    <w:rsid w:val="004B2E64"/>
    <w:rsid w:val="004C3BC6"/>
    <w:rsid w:val="004D167A"/>
    <w:rsid w:val="004D1D99"/>
    <w:rsid w:val="004D405C"/>
    <w:rsid w:val="004E1B5B"/>
    <w:rsid w:val="004E3872"/>
    <w:rsid w:val="004E48AD"/>
    <w:rsid w:val="004E7025"/>
    <w:rsid w:val="004F3D93"/>
    <w:rsid w:val="004F49D3"/>
    <w:rsid w:val="004F6FF9"/>
    <w:rsid w:val="00505877"/>
    <w:rsid w:val="0050604C"/>
    <w:rsid w:val="00521964"/>
    <w:rsid w:val="00523C97"/>
    <w:rsid w:val="00527B14"/>
    <w:rsid w:val="00533895"/>
    <w:rsid w:val="00536C40"/>
    <w:rsid w:val="005469C0"/>
    <w:rsid w:val="00556E94"/>
    <w:rsid w:val="00570146"/>
    <w:rsid w:val="00570381"/>
    <w:rsid w:val="00570596"/>
    <w:rsid w:val="00573B53"/>
    <w:rsid w:val="005754B3"/>
    <w:rsid w:val="00581259"/>
    <w:rsid w:val="00581A40"/>
    <w:rsid w:val="00590076"/>
    <w:rsid w:val="005931A9"/>
    <w:rsid w:val="00595E17"/>
    <w:rsid w:val="005B0676"/>
    <w:rsid w:val="005B118C"/>
    <w:rsid w:val="005D2396"/>
    <w:rsid w:val="005F0551"/>
    <w:rsid w:val="00601748"/>
    <w:rsid w:val="00602D94"/>
    <w:rsid w:val="00610CA0"/>
    <w:rsid w:val="0062598B"/>
    <w:rsid w:val="00626800"/>
    <w:rsid w:val="00627AC7"/>
    <w:rsid w:val="0063444F"/>
    <w:rsid w:val="006441D3"/>
    <w:rsid w:val="00650254"/>
    <w:rsid w:val="006604E3"/>
    <w:rsid w:val="006643A6"/>
    <w:rsid w:val="006700BC"/>
    <w:rsid w:val="00685D89"/>
    <w:rsid w:val="006A12B0"/>
    <w:rsid w:val="006A4DD9"/>
    <w:rsid w:val="006A5BE9"/>
    <w:rsid w:val="006B04A0"/>
    <w:rsid w:val="006B2F6A"/>
    <w:rsid w:val="006B462E"/>
    <w:rsid w:val="006D4281"/>
    <w:rsid w:val="006D65B7"/>
    <w:rsid w:val="006D71BF"/>
    <w:rsid w:val="006E0B89"/>
    <w:rsid w:val="006F2840"/>
    <w:rsid w:val="006F4111"/>
    <w:rsid w:val="00700D4D"/>
    <w:rsid w:val="0070288B"/>
    <w:rsid w:val="00705ECE"/>
    <w:rsid w:val="00711F33"/>
    <w:rsid w:val="00720C72"/>
    <w:rsid w:val="00742F77"/>
    <w:rsid w:val="007446AB"/>
    <w:rsid w:val="00752D2E"/>
    <w:rsid w:val="007537CE"/>
    <w:rsid w:val="00761017"/>
    <w:rsid w:val="007640C1"/>
    <w:rsid w:val="0076427B"/>
    <w:rsid w:val="00787652"/>
    <w:rsid w:val="007B4947"/>
    <w:rsid w:val="007C1CCB"/>
    <w:rsid w:val="007C7082"/>
    <w:rsid w:val="007D0A0C"/>
    <w:rsid w:val="007D250E"/>
    <w:rsid w:val="007D6095"/>
    <w:rsid w:val="007E4465"/>
    <w:rsid w:val="007F7687"/>
    <w:rsid w:val="00804C91"/>
    <w:rsid w:val="00805259"/>
    <w:rsid w:val="00814333"/>
    <w:rsid w:val="00823ECF"/>
    <w:rsid w:val="00827968"/>
    <w:rsid w:val="00831209"/>
    <w:rsid w:val="00832423"/>
    <w:rsid w:val="00836942"/>
    <w:rsid w:val="00840483"/>
    <w:rsid w:val="00864D1C"/>
    <w:rsid w:val="00872360"/>
    <w:rsid w:val="008752F0"/>
    <w:rsid w:val="00880310"/>
    <w:rsid w:val="008825CD"/>
    <w:rsid w:val="00885F93"/>
    <w:rsid w:val="00891C75"/>
    <w:rsid w:val="008A1C37"/>
    <w:rsid w:val="008C46E8"/>
    <w:rsid w:val="008C6937"/>
    <w:rsid w:val="008D0A47"/>
    <w:rsid w:val="008D21E5"/>
    <w:rsid w:val="008D563D"/>
    <w:rsid w:val="008E427B"/>
    <w:rsid w:val="008E5502"/>
    <w:rsid w:val="008E7C3D"/>
    <w:rsid w:val="009037C6"/>
    <w:rsid w:val="00921187"/>
    <w:rsid w:val="00923785"/>
    <w:rsid w:val="00925419"/>
    <w:rsid w:val="00925647"/>
    <w:rsid w:val="00927D0D"/>
    <w:rsid w:val="00934704"/>
    <w:rsid w:val="00951E0A"/>
    <w:rsid w:val="00954A5A"/>
    <w:rsid w:val="009734BA"/>
    <w:rsid w:val="00975A90"/>
    <w:rsid w:val="009858DC"/>
    <w:rsid w:val="009A0545"/>
    <w:rsid w:val="009C7B5B"/>
    <w:rsid w:val="009D2F6B"/>
    <w:rsid w:val="009F0CBF"/>
    <w:rsid w:val="009F1E8E"/>
    <w:rsid w:val="00A00870"/>
    <w:rsid w:val="00A01BD5"/>
    <w:rsid w:val="00A30AC3"/>
    <w:rsid w:val="00A365EA"/>
    <w:rsid w:val="00A40BFC"/>
    <w:rsid w:val="00A56A52"/>
    <w:rsid w:val="00A73974"/>
    <w:rsid w:val="00A7751C"/>
    <w:rsid w:val="00A80353"/>
    <w:rsid w:val="00A815FA"/>
    <w:rsid w:val="00A82BD7"/>
    <w:rsid w:val="00A92D64"/>
    <w:rsid w:val="00AA66B4"/>
    <w:rsid w:val="00AA67E4"/>
    <w:rsid w:val="00AB2B5D"/>
    <w:rsid w:val="00AB4C80"/>
    <w:rsid w:val="00AC34FD"/>
    <w:rsid w:val="00AD5610"/>
    <w:rsid w:val="00AE3CA6"/>
    <w:rsid w:val="00AE4770"/>
    <w:rsid w:val="00AE7475"/>
    <w:rsid w:val="00AF65EE"/>
    <w:rsid w:val="00B05BCB"/>
    <w:rsid w:val="00B15268"/>
    <w:rsid w:val="00B22EDC"/>
    <w:rsid w:val="00B24F2A"/>
    <w:rsid w:val="00B25224"/>
    <w:rsid w:val="00B25CE3"/>
    <w:rsid w:val="00B2685A"/>
    <w:rsid w:val="00B4209A"/>
    <w:rsid w:val="00B421D3"/>
    <w:rsid w:val="00B42F4C"/>
    <w:rsid w:val="00B43153"/>
    <w:rsid w:val="00B43248"/>
    <w:rsid w:val="00B5710F"/>
    <w:rsid w:val="00B65F32"/>
    <w:rsid w:val="00B67A00"/>
    <w:rsid w:val="00B71439"/>
    <w:rsid w:val="00B836D0"/>
    <w:rsid w:val="00B97A1C"/>
    <w:rsid w:val="00BA259D"/>
    <w:rsid w:val="00BA2EE4"/>
    <w:rsid w:val="00BA30EC"/>
    <w:rsid w:val="00BB67AF"/>
    <w:rsid w:val="00BC247E"/>
    <w:rsid w:val="00BC7F11"/>
    <w:rsid w:val="00BD02DC"/>
    <w:rsid w:val="00BD4C8F"/>
    <w:rsid w:val="00BE0409"/>
    <w:rsid w:val="00BE2CC7"/>
    <w:rsid w:val="00BE5987"/>
    <w:rsid w:val="00BE62D9"/>
    <w:rsid w:val="00BF494B"/>
    <w:rsid w:val="00BF5639"/>
    <w:rsid w:val="00BF5774"/>
    <w:rsid w:val="00C166CA"/>
    <w:rsid w:val="00C21521"/>
    <w:rsid w:val="00C22811"/>
    <w:rsid w:val="00C25E3F"/>
    <w:rsid w:val="00C26186"/>
    <w:rsid w:val="00C37E71"/>
    <w:rsid w:val="00C50B3C"/>
    <w:rsid w:val="00C52E0E"/>
    <w:rsid w:val="00C551C5"/>
    <w:rsid w:val="00C57A3A"/>
    <w:rsid w:val="00C60C78"/>
    <w:rsid w:val="00C658CA"/>
    <w:rsid w:val="00C72AEF"/>
    <w:rsid w:val="00C72C37"/>
    <w:rsid w:val="00C77042"/>
    <w:rsid w:val="00C804AE"/>
    <w:rsid w:val="00C8376A"/>
    <w:rsid w:val="00C842CF"/>
    <w:rsid w:val="00C92289"/>
    <w:rsid w:val="00C961F6"/>
    <w:rsid w:val="00CA33BF"/>
    <w:rsid w:val="00CA468E"/>
    <w:rsid w:val="00CB223C"/>
    <w:rsid w:val="00CB285F"/>
    <w:rsid w:val="00CB2B0C"/>
    <w:rsid w:val="00CB7BA2"/>
    <w:rsid w:val="00CC11A4"/>
    <w:rsid w:val="00CD276F"/>
    <w:rsid w:val="00CE6EBF"/>
    <w:rsid w:val="00D10454"/>
    <w:rsid w:val="00D178EC"/>
    <w:rsid w:val="00D21980"/>
    <w:rsid w:val="00D46581"/>
    <w:rsid w:val="00D617F1"/>
    <w:rsid w:val="00D6493D"/>
    <w:rsid w:val="00D66DE1"/>
    <w:rsid w:val="00D87878"/>
    <w:rsid w:val="00D91811"/>
    <w:rsid w:val="00D97011"/>
    <w:rsid w:val="00D97E4B"/>
    <w:rsid w:val="00DA31CC"/>
    <w:rsid w:val="00DA7C63"/>
    <w:rsid w:val="00DC7710"/>
    <w:rsid w:val="00DD2CCC"/>
    <w:rsid w:val="00DD3409"/>
    <w:rsid w:val="00DE01AE"/>
    <w:rsid w:val="00DE2028"/>
    <w:rsid w:val="00DE2B1D"/>
    <w:rsid w:val="00DE31B1"/>
    <w:rsid w:val="00DF1363"/>
    <w:rsid w:val="00DF5875"/>
    <w:rsid w:val="00DF6E80"/>
    <w:rsid w:val="00E067F1"/>
    <w:rsid w:val="00E10649"/>
    <w:rsid w:val="00E34708"/>
    <w:rsid w:val="00E371A9"/>
    <w:rsid w:val="00E45EBB"/>
    <w:rsid w:val="00E51015"/>
    <w:rsid w:val="00E538D1"/>
    <w:rsid w:val="00E67017"/>
    <w:rsid w:val="00E70DAD"/>
    <w:rsid w:val="00E7127D"/>
    <w:rsid w:val="00E729C5"/>
    <w:rsid w:val="00E73763"/>
    <w:rsid w:val="00E75F7E"/>
    <w:rsid w:val="00E91630"/>
    <w:rsid w:val="00E92BEF"/>
    <w:rsid w:val="00E94EB4"/>
    <w:rsid w:val="00EA198B"/>
    <w:rsid w:val="00EA4615"/>
    <w:rsid w:val="00EB72AE"/>
    <w:rsid w:val="00EC10AC"/>
    <w:rsid w:val="00EC5BB8"/>
    <w:rsid w:val="00EE429A"/>
    <w:rsid w:val="00EF0EDB"/>
    <w:rsid w:val="00EF1378"/>
    <w:rsid w:val="00F00718"/>
    <w:rsid w:val="00F0557C"/>
    <w:rsid w:val="00F27CE4"/>
    <w:rsid w:val="00F339FC"/>
    <w:rsid w:val="00F370AA"/>
    <w:rsid w:val="00F4144F"/>
    <w:rsid w:val="00F565BE"/>
    <w:rsid w:val="00F759B8"/>
    <w:rsid w:val="00F923ED"/>
    <w:rsid w:val="00F948A6"/>
    <w:rsid w:val="00FA04DE"/>
    <w:rsid w:val="00FD0893"/>
    <w:rsid w:val="00FD1CB3"/>
    <w:rsid w:val="00FD6673"/>
    <w:rsid w:val="00FF1F0D"/>
    <w:rsid w:val="00FF29C2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65714"/>
  <w15:chartTrackingRefBased/>
  <w15:docId w15:val="{73B601D2-222E-41AD-922F-CEEE5E2D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E5FFE"/>
    <w:pPr>
      <w:spacing w:before="120"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E0B89"/>
    <w:pPr>
      <w:keepNext/>
      <w:keepLines/>
      <w:spacing w:after="12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jc w:val="both"/>
    </w:p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pa">
    <w:name w:val="pa"/>
    <w:basedOn w:val="Domylnaczcionkaakapitu"/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Tekstpodstawowy3Znak">
    <w:name w:val="Tekst podstawowy 3 Znak"/>
    <w:link w:val="Tekstpodstawowy3"/>
    <w:semiHidden/>
    <w:locked/>
    <w:rsid w:val="00570146"/>
    <w:rPr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unhideWhenUsed/>
    <w:rsid w:val="00595E17"/>
    <w:rPr>
      <w:rFonts w:ascii="inherit" w:hAnsi="inherit"/>
    </w:rPr>
  </w:style>
  <w:style w:type="character" w:styleId="Odwoaniedokomentarza">
    <w:name w:val="annotation reference"/>
    <w:rsid w:val="00DE31B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E31B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E31B1"/>
  </w:style>
  <w:style w:type="paragraph" w:styleId="Tematkomentarza">
    <w:name w:val="annotation subject"/>
    <w:basedOn w:val="Tekstkomentarza"/>
    <w:next w:val="Tekstkomentarza"/>
    <w:link w:val="TematkomentarzaZnak"/>
    <w:rsid w:val="00DE31B1"/>
    <w:rPr>
      <w:b/>
      <w:bCs/>
    </w:rPr>
  </w:style>
  <w:style w:type="character" w:customStyle="1" w:styleId="TematkomentarzaZnak">
    <w:name w:val="Temat komentarza Znak"/>
    <w:link w:val="Tematkomentarza"/>
    <w:rsid w:val="00DE31B1"/>
    <w:rPr>
      <w:b/>
      <w:bCs/>
    </w:rPr>
  </w:style>
  <w:style w:type="character" w:styleId="Nierozpoznanawzmianka">
    <w:name w:val="Unresolved Mention"/>
    <w:uiPriority w:val="99"/>
    <w:semiHidden/>
    <w:unhideWhenUsed/>
    <w:rsid w:val="00711F33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6441D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441D3"/>
    <w:rPr>
      <w:rFonts w:ascii="Arial" w:hAnsi="Arial"/>
      <w:szCs w:val="24"/>
    </w:rPr>
  </w:style>
  <w:style w:type="paragraph" w:styleId="Nagwek">
    <w:name w:val="header"/>
    <w:basedOn w:val="Normalny"/>
    <w:link w:val="NagwekZnak"/>
    <w:rsid w:val="004479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479AF"/>
    <w:rPr>
      <w:sz w:val="24"/>
      <w:szCs w:val="24"/>
    </w:rPr>
  </w:style>
  <w:style w:type="paragraph" w:styleId="Poprawka">
    <w:name w:val="Revision"/>
    <w:hidden/>
    <w:uiPriority w:val="99"/>
    <w:semiHidden/>
    <w:rsid w:val="0047064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9C7B5B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7B5B"/>
  </w:style>
  <w:style w:type="character" w:styleId="Odwoanieprzypisukocowego">
    <w:name w:val="endnote reference"/>
    <w:rsid w:val="009C7B5B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6441D3"/>
    <w:pPr>
      <w:contextualSpacing/>
      <w:jc w:val="right"/>
    </w:pPr>
    <w:rPr>
      <w:rFonts w:eastAsiaTheme="majorEastAsia" w:cstheme="majorBidi"/>
      <w:b/>
      <w:kern w:val="28"/>
      <w:sz w:val="18"/>
      <w:szCs w:val="56"/>
    </w:rPr>
  </w:style>
  <w:style w:type="character" w:customStyle="1" w:styleId="TytuZnak">
    <w:name w:val="Tytuł Znak"/>
    <w:basedOn w:val="Domylnaczcionkaakapitu"/>
    <w:link w:val="Tytu"/>
    <w:rsid w:val="006441D3"/>
    <w:rPr>
      <w:rFonts w:ascii="Arial" w:eastAsiaTheme="majorEastAsia" w:hAnsi="Arial" w:cstheme="majorBidi"/>
      <w:b/>
      <w:kern w:val="28"/>
      <w:sz w:val="18"/>
      <w:szCs w:val="56"/>
    </w:rPr>
  </w:style>
  <w:style w:type="paragraph" w:styleId="Podtytu">
    <w:name w:val="Subtitle"/>
    <w:basedOn w:val="Normalny"/>
    <w:next w:val="Normalny"/>
    <w:link w:val="PodtytuZnak"/>
    <w:qFormat/>
    <w:rsid w:val="006441D3"/>
    <w:pPr>
      <w:numPr>
        <w:ilvl w:val="1"/>
      </w:numPr>
      <w:spacing w:after="160"/>
      <w:jc w:val="center"/>
    </w:pPr>
    <w:rPr>
      <w:rFonts w:eastAsiaTheme="minorEastAsia" w:cstheme="minorBidi"/>
      <w:b/>
      <w:szCs w:val="22"/>
    </w:rPr>
  </w:style>
  <w:style w:type="character" w:customStyle="1" w:styleId="PodtytuZnak">
    <w:name w:val="Podtytuł Znak"/>
    <w:basedOn w:val="Domylnaczcionkaakapitu"/>
    <w:link w:val="Podtytu"/>
    <w:rsid w:val="006441D3"/>
    <w:rPr>
      <w:rFonts w:ascii="Arial" w:eastAsiaTheme="minorEastAsia" w:hAnsi="Arial" w:cstheme="minorBidi"/>
      <w:b/>
      <w:szCs w:val="22"/>
    </w:rPr>
  </w:style>
  <w:style w:type="character" w:customStyle="1" w:styleId="Nagwek1Znak">
    <w:name w:val="Nagłówek 1 Znak"/>
    <w:basedOn w:val="Domylnaczcionkaakapitu"/>
    <w:link w:val="Nagwek1"/>
    <w:rsid w:val="006E0B89"/>
    <w:rPr>
      <w:rFonts w:asciiTheme="minorHAnsi" w:eastAsiaTheme="majorEastAsia" w:hAnsiTheme="minorHAnsi" w:cstheme="majorBidi"/>
      <w:b/>
      <w:sz w:val="24"/>
      <w:szCs w:val="32"/>
    </w:rPr>
  </w:style>
  <w:style w:type="character" w:styleId="Uwydatnienie">
    <w:name w:val="Emphasis"/>
    <w:basedOn w:val="Domylnaczcionkaakapitu"/>
    <w:qFormat/>
    <w:rsid w:val="006441D3"/>
    <w:rPr>
      <w:rFonts w:ascii="Arial" w:hAnsi="Arial"/>
      <w:i w:val="0"/>
      <w:iCs/>
      <w:spacing w:val="0"/>
      <w:sz w:val="18"/>
    </w:rPr>
  </w:style>
  <w:style w:type="character" w:customStyle="1" w:styleId="txt-new">
    <w:name w:val="txt-new"/>
    <w:basedOn w:val="Domylnaczcionkaakapitu"/>
    <w:uiPriority w:val="99"/>
    <w:rsid w:val="00F948A6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E0B89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" w:color="D2D2D2"/>
                                    <w:bottom w:val="none" w:sz="0" w:space="0" w:color="auto"/>
                                    <w:right w:val="single" w:sz="6" w:space="1" w:color="D2D2D2"/>
                                  </w:divBdr>
                                  <w:divsChild>
                                    <w:div w:id="193266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73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F925A-C4AE-48D2-9F1B-10BEB107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1631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293/60/25</vt:lpstr>
    </vt:vector>
  </TitlesOfParts>
  <Company>Urząd Marszałkowski Województwa Mazowieckiego w Warszawie</Company>
  <LinksUpToDate>false</LinksUpToDate>
  <CharactersWithSpaces>11765</CharactersWithSpaces>
  <SharedDoc>false</SharedDoc>
  <HLinks>
    <vt:vector size="12" baseType="variant">
      <vt:variant>
        <vt:i4>2031660</vt:i4>
      </vt:variant>
      <vt:variant>
        <vt:i4>3</vt:i4>
      </vt:variant>
      <vt:variant>
        <vt:i4>0</vt:i4>
      </vt:variant>
      <vt:variant>
        <vt:i4>5</vt:i4>
      </vt:variant>
      <vt:variant>
        <vt:lpwstr>mailto:iod@mazovia.pl</vt:lpwstr>
      </vt:variant>
      <vt:variant>
        <vt:lpwstr/>
      </vt:variant>
      <vt:variant>
        <vt:i4>327691</vt:i4>
      </vt:variant>
      <vt:variant>
        <vt:i4>0</vt:i4>
      </vt:variant>
      <vt:variant>
        <vt:i4>0</vt:i4>
      </vt:variant>
      <vt:variant>
        <vt:i4>5</vt:i4>
      </vt:variant>
      <vt:variant>
        <vt:lpwstr>mailto:urzad_marszalkowski@mazovia.pl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293/60/25</dc:title>
  <dc:subject>Ogłoszenie - konkurs na stanowisko dyrektora jednostki oświaty</dc:subject>
  <dc:creator>Ewa Jakubowska</dc:creator>
  <cp:keywords/>
  <dc:description/>
  <cp:lastModifiedBy>Jakubowska Ewa</cp:lastModifiedBy>
  <cp:revision>10</cp:revision>
  <cp:lastPrinted>2025-02-19T08:47:00Z</cp:lastPrinted>
  <dcterms:created xsi:type="dcterms:W3CDTF">2025-02-03T10:51:00Z</dcterms:created>
  <dcterms:modified xsi:type="dcterms:W3CDTF">2025-02-19T08:47:00Z</dcterms:modified>
</cp:coreProperties>
</file>